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BF740" w14:textId="77777777" w:rsidR="00780823" w:rsidRPr="00780823" w:rsidRDefault="00780823" w:rsidP="00780823">
      <w:pPr>
        <w:shd w:val="clear" w:color="auto" w:fill="FFFFFF"/>
        <w:spacing w:after="450" w:line="495" w:lineRule="atLeast"/>
        <w:outlineLvl w:val="0"/>
        <w:rPr>
          <w:rFonts w:ascii="Arial" w:eastAsia="Times New Roman" w:hAnsi="Arial" w:cs="Arial"/>
          <w:b/>
          <w:bCs/>
          <w:color w:val="30363D"/>
          <w:spacing w:val="5"/>
          <w:kern w:val="36"/>
          <w:sz w:val="36"/>
          <w:szCs w:val="36"/>
          <w:lang w:val="en-US" w:eastAsia="ru-RU"/>
        </w:rPr>
      </w:pPr>
      <w:r w:rsidRPr="00780823">
        <w:rPr>
          <w:rFonts w:ascii="Arial" w:eastAsia="Times New Roman" w:hAnsi="Arial" w:cs="Arial"/>
          <w:b/>
          <w:bCs/>
          <w:color w:val="30363D"/>
          <w:spacing w:val="5"/>
          <w:kern w:val="36"/>
          <w:sz w:val="36"/>
          <w:szCs w:val="36"/>
          <w:lang w:eastAsia="ru-RU"/>
        </w:rPr>
        <w:t>Квадрокоптер</w:t>
      </w:r>
      <w:r w:rsidRPr="00780823">
        <w:rPr>
          <w:rFonts w:ascii="Arial" w:eastAsia="Times New Roman" w:hAnsi="Arial" w:cs="Arial"/>
          <w:b/>
          <w:bCs/>
          <w:color w:val="30363D"/>
          <w:spacing w:val="5"/>
          <w:kern w:val="36"/>
          <w:sz w:val="36"/>
          <w:szCs w:val="36"/>
          <w:lang w:val="en-US" w:eastAsia="ru-RU"/>
        </w:rPr>
        <w:t xml:space="preserve"> DJI Mavic Mini Fly More Combo</w:t>
      </w:r>
    </w:p>
    <w:p w14:paraId="02F60BF8" w14:textId="10160536" w:rsidR="003511BA" w:rsidRDefault="00AE651A">
      <w:pPr>
        <w:rPr>
          <w:lang w:val="en-US"/>
        </w:rPr>
      </w:pPr>
      <w:hyperlink r:id="rId5" w:history="1">
        <w:r w:rsidR="00780823" w:rsidRPr="00780823">
          <w:rPr>
            <w:rStyle w:val="a3"/>
            <w:lang w:val="en-US"/>
          </w:rPr>
          <w:t>https://dji-kyiv.com/kvadrokopter-dji-mavic-mini-fly-more-combo/</w:t>
        </w:r>
      </w:hyperlink>
    </w:p>
    <w:p w14:paraId="417BA34C" w14:textId="3F347E6A" w:rsidR="00780823" w:rsidRDefault="00780823">
      <w:pPr>
        <w:rPr>
          <w:lang w:val="en-US"/>
        </w:rPr>
      </w:pPr>
    </w:p>
    <w:p w14:paraId="5BE2803F" w14:textId="7B6AEFF5" w:rsidR="00780823" w:rsidRDefault="000847DF" w:rsidP="000847DF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F61B733" wp14:editId="178168E1">
            <wp:extent cx="5760720" cy="1419225"/>
            <wp:effectExtent l="0" t="0" r="0" b="9525"/>
            <wp:docPr id="2" name="Рисунок 2" descr="Изображение выглядит как белый, сидит, фотография, чер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vadrokopter-dji-mavic-mini-2424428676125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48" b="34303"/>
                    <a:stretch/>
                  </pic:blipFill>
                  <pic:spPr bwMode="auto">
                    <a:xfrm>
                      <a:off x="0" y="0"/>
                      <a:ext cx="5760720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50848602" wp14:editId="0431C354">
            <wp:extent cx="3438525" cy="3324225"/>
            <wp:effectExtent l="0" t="0" r="9525" b="9525"/>
            <wp:docPr id="3" name="Рисунок 3" descr="Изображение выглядит как пропеллер, белый, сидит,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vadrokopter-dji-mavic-mini-9769827289510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0" t="10363" r="20801" b="12697"/>
                    <a:stretch/>
                  </pic:blipFill>
                  <pic:spPr bwMode="auto">
                    <a:xfrm>
                      <a:off x="0" y="0"/>
                      <a:ext cx="3438525" cy="332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D441EB" w14:textId="37F1AB70" w:rsidR="00990A88" w:rsidRDefault="00990A88">
      <w:pPr>
        <w:rPr>
          <w:lang w:val="en-US"/>
        </w:rPr>
      </w:pP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663"/>
      </w:tblGrid>
      <w:tr w:rsidR="00990A88" w14:paraId="448ADD07" w14:textId="77777777" w:rsidTr="00990A88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5AC6D6" w14:textId="0A1F0FA5" w:rsidR="00990A88" w:rsidRDefault="000847DF">
            <w:pPr>
              <w:pStyle w:val="3"/>
              <w:spacing w:before="0" w:after="180"/>
              <w:rPr>
                <w:rFonts w:ascii="Roboto" w:hAnsi="Roboto"/>
                <w:color w:val="000000"/>
              </w:rPr>
            </w:pPr>
            <w:r>
              <w:rPr>
                <w:rStyle w:val="a5"/>
                <w:rFonts w:ascii="Roboto" w:hAnsi="Roboto"/>
                <w:b w:val="0"/>
                <w:bCs w:val="0"/>
                <w:color w:val="000000"/>
                <w:lang w:val="uk-UA"/>
              </w:rPr>
              <w:t xml:space="preserve">Технічні вимоги:   </w:t>
            </w:r>
            <w:r w:rsidR="00990A88">
              <w:rPr>
                <w:rStyle w:val="a5"/>
                <w:rFonts w:ascii="Roboto" w:hAnsi="Roboto"/>
                <w:b w:val="0"/>
                <w:bCs w:val="0"/>
                <w:color w:val="000000"/>
              </w:rPr>
              <w:t>Дрон</w:t>
            </w:r>
          </w:p>
        </w:tc>
      </w:tr>
      <w:tr w:rsidR="00990A88" w14:paraId="10654CD7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E4E34DB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Злітна маса [1]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94E6AD5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249 г</w:t>
            </w:r>
          </w:p>
        </w:tc>
      </w:tr>
      <w:tr w:rsidR="00990A88" w14:paraId="124EDEE8" w14:textId="77777777" w:rsidTr="00990A88">
        <w:trPr>
          <w:trHeight w:val="7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9419752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Розміри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56D5A5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У складеному стані: 140 × 82 × 57 мм (Д × Ш × В)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У розкладеному стані: 160 × 202 × 55 мм (Д × Ш × В)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У розкладеному стані (з пропелерами): 245 × 290 × 55 мм (Д × Ш × В)</w:t>
            </w:r>
          </w:p>
        </w:tc>
      </w:tr>
      <w:tr w:rsidR="00990A88" w14:paraId="3EC0C860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CA1417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Розмір по діагоналі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719DD5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213 мм</w:t>
            </w:r>
          </w:p>
        </w:tc>
      </w:tr>
      <w:tr w:rsidR="00990A88" w14:paraId="47F492E1" w14:textId="77777777" w:rsidTr="00990A88">
        <w:trPr>
          <w:trHeight w:val="7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D3D61B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швидкість набору висоти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C98B5F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4 м / с (режим S)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2 м / с (режим P)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1,5 м / с (режим C)</w:t>
            </w:r>
          </w:p>
        </w:tc>
      </w:tr>
      <w:tr w:rsidR="00990A88" w14:paraId="36FA1FAB" w14:textId="77777777" w:rsidTr="00990A88">
        <w:trPr>
          <w:trHeight w:val="7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B393A3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lastRenderedPageBreak/>
              <w:t>Макс. швидкість зниження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0339C25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3 м / с (режим S)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1,8 м / с (режим P)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1 м / с (режим C)</w:t>
            </w:r>
          </w:p>
        </w:tc>
      </w:tr>
      <w:tr w:rsidR="00990A88" w14:paraId="5E23F8F0" w14:textId="77777777" w:rsidTr="00990A88">
        <w:trPr>
          <w:trHeight w:val="7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9DB000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швидкість (на рівні моря в штиль)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075B16A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13 м / с (режим S)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8 м / с (режим P)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4 м / с (режим C)</w:t>
            </w:r>
          </w:p>
        </w:tc>
      </w:tr>
      <w:tr w:rsidR="00990A88" w14:paraId="624155EE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511E954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висота польоту над рівнем моря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3102B3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3000 м</w:t>
            </w:r>
          </w:p>
        </w:tc>
      </w:tr>
      <w:tr w:rsidR="00990A88" w14:paraId="216CE030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F8A818B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час польоту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F98BBE3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30 хвилин (вимірювання проводилися при польоті зі швидкістю 14 км / год без вітру)</w:t>
            </w:r>
          </w:p>
        </w:tc>
      </w:tr>
      <w:tr w:rsidR="00990A88" w14:paraId="0A618B1D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8E15A7E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допустима швидкість вітру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8597170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8 м / с (при 4 балах за шкалою Бофорта)</w:t>
            </w:r>
          </w:p>
        </w:tc>
      </w:tr>
      <w:tr w:rsidR="00990A88" w14:paraId="189BDEB2" w14:textId="77777777" w:rsidTr="00990A88">
        <w:trPr>
          <w:trHeight w:val="7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229E91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кут нахилу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A2A0202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30 ° (режим S)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20 ° (режим P)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20 ° (режим C)</w:t>
            </w:r>
          </w:p>
        </w:tc>
      </w:tr>
      <w:tr w:rsidR="00990A88" w14:paraId="29B9115D" w14:textId="77777777" w:rsidTr="00990A88">
        <w:trPr>
          <w:trHeight w:val="7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EBB0F95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кутова швидкість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9519474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150 ° / с (режим S)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130 ° / с (режим P)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30 ° / с (режим C)</w:t>
            </w:r>
          </w:p>
        </w:tc>
      </w:tr>
      <w:tr w:rsidR="00990A88" w14:paraId="6BD0028B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DBF3DA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Діапазон робочих температур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026CE96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0 ° ... + 40 ° C</w:t>
            </w:r>
          </w:p>
        </w:tc>
      </w:tr>
      <w:tr w:rsidR="00990A88" w14:paraId="1D3FE2A2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5FE753A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Діапазон робочих частот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DE3F522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Model MT1SD25: 2,4-2,4835 ГГц</w:t>
            </w:r>
          </w:p>
        </w:tc>
      </w:tr>
      <w:tr w:rsidR="00990A88" w14:paraId="42ED06BF" w14:textId="77777777" w:rsidTr="00990A88">
        <w:trPr>
          <w:trHeight w:val="5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6E62D0E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Потужність передавача (ЕІВП)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75B4183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Модель MT1SD25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2,4 ГГц: &lt;19 дБм (MIC / CE)</w:t>
            </w:r>
          </w:p>
        </w:tc>
      </w:tr>
      <w:tr w:rsidR="00990A88" w14:paraId="2034B5E6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28A428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Супутникові системи позиціонування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42E530C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GPS + ГЛОНАСС</w:t>
            </w:r>
          </w:p>
        </w:tc>
      </w:tr>
      <w:tr w:rsidR="00990A88" w14:paraId="3AD8A689" w14:textId="77777777" w:rsidTr="00990A88">
        <w:trPr>
          <w:trHeight w:val="5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132F76C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точність позиціонування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4AACEC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У вертикальній площині: ± 0,1 м (візуальне позиціонування), ± 0,5 м (супутникове позиціонування)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У горизонтальній площині: ± 0,1 м (візуальне позиціонування), ± 1,5 м (супутникове позиціонування)</w:t>
            </w:r>
          </w:p>
        </w:tc>
      </w:tr>
      <w:tr w:rsidR="00990A88" w14:paraId="6C5E1950" w14:textId="77777777" w:rsidTr="00990A88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479B694" w14:textId="77777777" w:rsidR="00990A88" w:rsidRDefault="00990A88">
            <w:pPr>
              <w:pStyle w:val="3"/>
              <w:spacing w:before="0" w:after="18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стабілізатор</w:t>
            </w:r>
          </w:p>
        </w:tc>
      </w:tr>
      <w:tr w:rsidR="00990A88" w14:paraId="27486E31" w14:textId="77777777" w:rsidTr="00990A88">
        <w:trPr>
          <w:trHeight w:val="7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0FE1230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Механічний діапазон кутів обертання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E0CACA7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Нахил: -110 ° ... 35 °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Крен: -35 ° ... 35 °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Поворот: -20 ° ... 20 °</w:t>
            </w:r>
          </w:p>
        </w:tc>
      </w:tr>
      <w:tr w:rsidR="00990A88" w14:paraId="045C89FF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0B81A61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lastRenderedPageBreak/>
              <w:t>Робочий діапазон кутів обертання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D8C724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Нахил: -90 ° ... 0 ° (за замовчуванням) -90 ° ... + 20 ° (розширений режим)</w:t>
            </w:r>
          </w:p>
        </w:tc>
      </w:tr>
      <w:tr w:rsidR="00990A88" w14:paraId="6BB8D58A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D26ADE9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стабілізація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FEABF46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За 3 осях (поперечна, поздовжня і вертикальна)</w:t>
            </w:r>
          </w:p>
        </w:tc>
      </w:tr>
      <w:tr w:rsidR="00990A88" w14:paraId="23F91A85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CE50BBD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керована швидкість (нахил)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002E32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120 ° / с</w:t>
            </w:r>
          </w:p>
        </w:tc>
      </w:tr>
      <w:tr w:rsidR="00990A88" w14:paraId="5A969B7B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67B1871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Діапазон кутових вібрацій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655C66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± 0,01 °</w:t>
            </w:r>
          </w:p>
        </w:tc>
      </w:tr>
      <w:tr w:rsidR="00990A88" w14:paraId="119A4D4F" w14:textId="77777777" w:rsidTr="00990A88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ED7A323" w14:textId="77777777" w:rsidR="00990A88" w:rsidRDefault="00990A88">
            <w:pPr>
              <w:pStyle w:val="3"/>
              <w:spacing w:before="0" w:after="18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система сенсорів</w:t>
            </w:r>
          </w:p>
        </w:tc>
      </w:tr>
      <w:tr w:rsidR="00990A88" w14:paraId="1370534B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949023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Нижня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96A70A5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Робочий діапазон: 0,5-10 м</w:t>
            </w:r>
          </w:p>
        </w:tc>
      </w:tr>
      <w:tr w:rsidR="00990A88" w14:paraId="54DFA87A" w14:textId="77777777" w:rsidTr="00990A88">
        <w:trPr>
          <w:trHeight w:val="7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738268E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умови функціонування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02C0C46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Політ над неотражающих розпізнається поверхнею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Дифузійне відбиття (&gt; 20%)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Достатнє освітлення (&gt; 15 лк)</w:t>
            </w:r>
          </w:p>
        </w:tc>
      </w:tr>
      <w:tr w:rsidR="00990A88" w14:paraId="32B1AECC" w14:textId="77777777" w:rsidTr="00990A88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34F425D" w14:textId="77777777" w:rsidR="00990A88" w:rsidRDefault="00990A88">
            <w:pPr>
              <w:pStyle w:val="3"/>
              <w:spacing w:before="0" w:after="18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Камера</w:t>
            </w:r>
          </w:p>
        </w:tc>
      </w:tr>
      <w:tr w:rsidR="00990A88" w14:paraId="5C7BF55B" w14:textId="77777777" w:rsidTr="00990A88">
        <w:trPr>
          <w:trHeight w:val="5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58B86BF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матриця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BD47E5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1 / 2,3 "CMOS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Число ефективних пікселів: 12 млн</w:t>
            </w:r>
          </w:p>
        </w:tc>
      </w:tr>
      <w:tr w:rsidR="00990A88" w14:paraId="07B877EF" w14:textId="77777777" w:rsidTr="00990A88">
        <w:trPr>
          <w:trHeight w:val="10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8083BF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об'єктив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F4AE823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Кут огляду: 83 °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35 мм (еквівалент формату 24 мм)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Діафрагма: f / 2.8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Фокус: від 1 м до ∞</w:t>
            </w:r>
          </w:p>
        </w:tc>
      </w:tr>
      <w:tr w:rsidR="00990A88" w14:paraId="4A41CDA3" w14:textId="77777777" w:rsidTr="00990A88">
        <w:trPr>
          <w:trHeight w:val="12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ADDD0E8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діапазон ISO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AA44041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Відео: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100-3200 (авто)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Фото: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100-1600 (авто)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100-3200 (ручний)</w:t>
            </w:r>
          </w:p>
        </w:tc>
      </w:tr>
      <w:tr w:rsidR="00990A88" w14:paraId="0E58064F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97ABFC1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Витримка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51B2B46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Швидкість електронного затвора: 4-1 / 8000 с</w:t>
            </w:r>
          </w:p>
        </w:tc>
      </w:tr>
      <w:tr w:rsidR="00990A88" w14:paraId="4EF4FE57" w14:textId="77777777" w:rsidTr="00990A88">
        <w:trPr>
          <w:trHeight w:val="5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F6AB10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розмір зображення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F0D5EA7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4: 3: 4000 × 3000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16: 9: 4000 × 2250</w:t>
            </w:r>
          </w:p>
        </w:tc>
      </w:tr>
      <w:tr w:rsidR="00990A88" w14:paraId="5BB3C609" w14:textId="77777777" w:rsidTr="00990A88">
        <w:trPr>
          <w:trHeight w:val="5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7CE28FF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режими фотозйомки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B078CDD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Покадровая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Інтервал: 2/3/5/7/10/15/20/30/60 з</w:t>
            </w:r>
          </w:p>
        </w:tc>
      </w:tr>
      <w:tr w:rsidR="00990A88" w14:paraId="08BE7A1C" w14:textId="77777777" w:rsidTr="00990A88">
        <w:trPr>
          <w:trHeight w:val="5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C1399D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дозвіл відео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1CBF68F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2.7K: 2720 × 1530 25/30 p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FHD: 1920 × 1080 25/30/50/60 p</w:t>
            </w:r>
          </w:p>
        </w:tc>
      </w:tr>
      <w:tr w:rsidR="00990A88" w14:paraId="1191BEA9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E5F3375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бітрейт відео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545CB36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40 Мбіт / с</w:t>
            </w:r>
          </w:p>
        </w:tc>
      </w:tr>
      <w:tr w:rsidR="00990A88" w14:paraId="42B71325" w14:textId="77777777" w:rsidTr="00990A88">
        <w:trPr>
          <w:trHeight w:val="5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F4C01C9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lastRenderedPageBreak/>
              <w:t>Підтримувані файлові системи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ED2BD3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FAT32 (≤ 32 Гбайт)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exFAT (&gt; 32 Гбайт)</w:t>
            </w:r>
          </w:p>
        </w:tc>
      </w:tr>
      <w:tr w:rsidR="00990A88" w14:paraId="33AAF54D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6655F3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фотоформаті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4FC0725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JPEG</w:t>
            </w:r>
          </w:p>
        </w:tc>
      </w:tr>
      <w:tr w:rsidR="00990A88" w14:paraId="2C8D2A98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091632A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Відеоформати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4961415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MP4 (H.264 / MPEG-4 AVC)</w:t>
            </w:r>
          </w:p>
        </w:tc>
      </w:tr>
      <w:tr w:rsidR="00990A88" w14:paraId="46C4CA64" w14:textId="77777777" w:rsidTr="00990A88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EA7CF34" w14:textId="77777777" w:rsidR="00990A88" w:rsidRDefault="00990A88">
            <w:pPr>
              <w:pStyle w:val="3"/>
              <w:spacing w:before="0" w:after="18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Пульт управління та передача відео</w:t>
            </w:r>
          </w:p>
        </w:tc>
      </w:tr>
      <w:tr w:rsidR="00990A88" w14:paraId="48A0C629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69549A1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Діапазон робочих частот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8365D29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Модель MR1SD25: 2,4-2,4835 ГГц</w:t>
            </w:r>
          </w:p>
        </w:tc>
      </w:tr>
      <w:tr w:rsidR="00990A88" w:rsidRPr="00F96030" w14:paraId="080D6E05" w14:textId="77777777" w:rsidTr="00990A88">
        <w:trPr>
          <w:trHeight w:val="5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ADEEBAF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дальність передачі сигналу (на відкритому просторі, без перешкод)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047BC8" w14:textId="77777777" w:rsidR="00990A88" w:rsidRP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  <w:lang w:val="en-US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Модель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t>: MR1SD25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br/>
              <w:t xml:space="preserve">2,4 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t>ГГц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t xml:space="preserve">: 2000 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t>м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t xml:space="preserve"> (MIC / CE)</w:t>
            </w:r>
          </w:p>
        </w:tc>
      </w:tr>
      <w:tr w:rsidR="00990A88" w14:paraId="61C7865C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6425870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Діапазон робочих температур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A477104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0 ° ... 40 ° C</w:t>
            </w:r>
          </w:p>
        </w:tc>
      </w:tr>
      <w:tr w:rsidR="00990A88" w:rsidRPr="00F96030" w14:paraId="6843B57D" w14:textId="77777777" w:rsidTr="00990A88">
        <w:trPr>
          <w:trHeight w:val="5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E7A6471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Потужність передавача (ЕІВП)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86C27E7" w14:textId="77777777" w:rsidR="00990A88" w:rsidRP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  <w:lang w:val="en-US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Модель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t xml:space="preserve"> MR1SD25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br/>
              <w:t xml:space="preserve">2,4 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t>ГГц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t xml:space="preserve">: &lt;19 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t>дБм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t xml:space="preserve"> (MIC / CE)</w:t>
            </w:r>
          </w:p>
        </w:tc>
      </w:tr>
      <w:tr w:rsidR="00990A88" w14:paraId="1B59B5F9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8965DE5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Ємність аккумулятору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B9CD9BC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2600 мАч</w:t>
            </w:r>
          </w:p>
        </w:tc>
      </w:tr>
      <w:tr w:rsidR="00990A88" w14:paraId="701F76B5" w14:textId="77777777" w:rsidTr="00990A88">
        <w:trPr>
          <w:trHeight w:val="5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A6DF88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Робочий струм / напруга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BDA4896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+1200 мА 3,6 В (Android)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700 мА 3,6 V (iOS)</w:t>
            </w:r>
          </w:p>
        </w:tc>
      </w:tr>
      <w:tr w:rsidR="00990A88" w14:paraId="1EA371EE" w14:textId="77777777" w:rsidTr="00990A88">
        <w:trPr>
          <w:trHeight w:val="5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21A0441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Розмір сумісного мобільного пристрою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21E6E3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довжина: 160 мм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  <w:t>Макс. товщина: 6,5-8,5 мм</w:t>
            </w:r>
          </w:p>
        </w:tc>
      </w:tr>
      <w:tr w:rsidR="00990A88" w:rsidRPr="00F96030" w14:paraId="3E11C4D7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F566B4F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Типи USB-роз'ємів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15FAA37" w14:textId="77777777" w:rsidR="00990A88" w:rsidRP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  <w:lang w:val="en-US"/>
              </w:rPr>
            </w:pP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t>Lightning, Micro USB (Type-B), USB Type-C</w:t>
            </w:r>
          </w:p>
        </w:tc>
      </w:tr>
      <w:tr w:rsidR="00990A88" w14:paraId="4350D3ED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AB9432C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Система передачі відео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052CB5F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Посилений сигнал Wi-Fi</w:t>
            </w:r>
          </w:p>
        </w:tc>
      </w:tr>
      <w:tr w:rsidR="00990A88" w14:paraId="1FF3C282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EDF11D4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якість трансляції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EBBA69E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720p зі швидкістю 30 кадрів / с</w:t>
            </w:r>
          </w:p>
        </w:tc>
      </w:tr>
      <w:tr w:rsidR="00990A88" w14:paraId="5948BB19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579B729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бітрейт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9749A1B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4 Мбіт / с</w:t>
            </w:r>
          </w:p>
        </w:tc>
      </w:tr>
      <w:tr w:rsidR="00990A88" w14:paraId="1A51C497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63E9E40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Затримка сигналу (залежить від умов на місці і мобільного пристрою)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49D3DE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170-240 мс</w:t>
            </w:r>
          </w:p>
        </w:tc>
      </w:tr>
      <w:tr w:rsidR="00990A88" w14:paraId="7CCBEE54" w14:textId="77777777" w:rsidTr="00990A88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EF9FA2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Зарядний пристрій</w:t>
            </w:r>
          </w:p>
        </w:tc>
      </w:tr>
      <w:tr w:rsidR="00990A88" w14:paraId="5B4272D9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682FC9C" w14:textId="77777777" w:rsidR="00990A88" w:rsidRDefault="00990A88">
            <w:pPr>
              <w:pStyle w:val="3"/>
              <w:spacing w:before="0" w:after="18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lastRenderedPageBreak/>
              <w:t>Вхід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A21BC52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100-240 В, 50/60 Гц, 0,5 А</w:t>
            </w:r>
          </w:p>
        </w:tc>
      </w:tr>
      <w:tr w:rsidR="00990A88" w14:paraId="2133AA77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F3CDF9A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вихід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D5AD894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12 В 1,5 A / 9 В 2 A / 5 В 3A</w:t>
            </w:r>
          </w:p>
        </w:tc>
      </w:tr>
      <w:tr w:rsidR="00990A88" w14:paraId="756A6F7F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61F6514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номінальна потужність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75A5E8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18 Вт</w:t>
            </w:r>
          </w:p>
        </w:tc>
      </w:tr>
      <w:tr w:rsidR="00990A88" w14:paraId="4D37415A" w14:textId="77777777" w:rsidTr="00990A88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446083" w14:textId="77777777" w:rsidR="00990A88" w:rsidRDefault="00990A88">
            <w:pPr>
              <w:pStyle w:val="3"/>
              <w:spacing w:before="0" w:after="18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Акумулятор Intelligent Flight Battery</w:t>
            </w:r>
          </w:p>
        </w:tc>
      </w:tr>
      <w:tr w:rsidR="00990A88" w14:paraId="1F9CEE30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D309A3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ємність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A259A4A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2400 мАг</w:t>
            </w:r>
          </w:p>
        </w:tc>
      </w:tr>
      <w:tr w:rsidR="00990A88" w14:paraId="0875203E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26A7117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напруга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8816E67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7,2 В</w:t>
            </w:r>
          </w:p>
        </w:tc>
      </w:tr>
      <w:tr w:rsidR="00990A88" w14:paraId="7FDF53F1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0628E31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напруга зарядки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FF5B2F6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8,4 В</w:t>
            </w:r>
          </w:p>
        </w:tc>
      </w:tr>
      <w:tr w:rsidR="00990A88" w14:paraId="2C69F59E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A436D1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Тип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7D7C9E9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Літій-іонний 2S</w:t>
            </w:r>
          </w:p>
        </w:tc>
      </w:tr>
      <w:tr w:rsidR="00990A88" w14:paraId="516F929A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8007F8B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енергія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629ECD5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17,28 Вт / год</w:t>
            </w:r>
          </w:p>
        </w:tc>
      </w:tr>
      <w:tr w:rsidR="00990A88" w14:paraId="289F30BD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057F503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Маса нетто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95F507B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100 г</w:t>
            </w:r>
          </w:p>
        </w:tc>
      </w:tr>
      <w:tr w:rsidR="00990A88" w14:paraId="059A4AB4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1D8305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Діапазон температур зарядки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385824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+ 5 ° ... + 40 ° C</w:t>
            </w:r>
          </w:p>
        </w:tc>
      </w:tr>
      <w:tr w:rsidR="00990A88" w14:paraId="1B7B9BB9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B3084E8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Макс. потужність зарядки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F675D85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24 Вт</w:t>
            </w:r>
          </w:p>
        </w:tc>
      </w:tr>
      <w:tr w:rsidR="00990A88" w14:paraId="75A45FDC" w14:textId="77777777" w:rsidTr="00990A88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011CAF7" w14:textId="77777777" w:rsidR="00990A88" w:rsidRDefault="00990A88">
            <w:pPr>
              <w:pStyle w:val="3"/>
              <w:spacing w:before="0" w:after="18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додаток</w:t>
            </w:r>
          </w:p>
        </w:tc>
      </w:tr>
      <w:tr w:rsidR="00990A88" w14:paraId="1B6D4480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DFE7E1F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Назва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394732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DJI Fly</w:t>
            </w:r>
          </w:p>
        </w:tc>
      </w:tr>
      <w:tr w:rsidR="00990A88" w14:paraId="4ABABD42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9E9953A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Системні вимоги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10EAACA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iOS 10.0 або Android 5.0 і пізніших версій</w:t>
            </w:r>
          </w:p>
        </w:tc>
      </w:tr>
      <w:tr w:rsidR="00990A88" w14:paraId="5D56EC1C" w14:textId="77777777" w:rsidTr="00990A88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8FB5774" w14:textId="77777777" w:rsidR="00990A88" w:rsidRDefault="00990A88">
            <w:pPr>
              <w:pStyle w:val="3"/>
              <w:spacing w:before="0" w:after="18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Типи карт пам'яті</w:t>
            </w:r>
          </w:p>
        </w:tc>
      </w:tr>
      <w:tr w:rsidR="00990A88" w14:paraId="060B4994" w14:textId="77777777" w:rsidTr="00990A8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ACC875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Типи карт пам'яті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1932BFD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UHS-1, клас швидкості 3 або вище. Нижче представлений список рекомендованих карт пам'яті.</w:t>
            </w:r>
          </w:p>
        </w:tc>
      </w:tr>
      <w:tr w:rsidR="00990A88" w:rsidRPr="00F96030" w14:paraId="6B5BF379" w14:textId="77777777" w:rsidTr="00990A88">
        <w:trPr>
          <w:trHeight w:val="20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A125CE0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Сумісні карти пам'яті microSD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D81E5DC" w14:textId="77777777" w:rsidR="00990A88" w:rsidRP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  <w:lang w:val="en-US"/>
              </w:rPr>
            </w:pP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t xml:space="preserve">16 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t>Гбайт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t>: SanDisk Extreme, Lexar 633x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br/>
              <w:t xml:space="preserve">32 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t>ГБ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t>: Samsung Pro Endurance, Samsung Evo Plus, SanDisk Industrial, SanDisk Extreme V30 A1, SanDisk Extreme Pro V30 A1, Lexar 633x, Lexar 667x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br/>
              <w:t xml:space="preserve">64 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t>Гб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t>: Samsung Pro Endurance, Samsung Evo Plus, SanDisk Extreme V30 A1, Lexar 633x, Lexar 667x, Lexar 1000x, Toshiba EXCERIA M303 V30 A1, Netac Pro V30 A1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br/>
              <w:t xml:space="preserve">128 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t>Гбайт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t xml:space="preserve">: Samsung Pro Plus, Samsung Evo Plus, SanDisk Extreme V30 A1, SanDisk Extreme Plus V30 A1, Lexar 633x, Lexar 667x , Lexar 1000x, Toshiba EXCERIA M303 V30 A1, Netac Pro 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lastRenderedPageBreak/>
              <w:t>V30 A1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br/>
              <w:t xml:space="preserve">256 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t>Гбайт</w:t>
            </w:r>
            <w:r w:rsidRPr="00990A88">
              <w:rPr>
                <w:rFonts w:ascii="Roboto" w:hAnsi="Roboto"/>
                <w:color w:val="000000"/>
                <w:sz w:val="21"/>
                <w:szCs w:val="21"/>
                <w:lang w:val="en-US"/>
              </w:rPr>
              <w:t>: Sandisk Extreme V30 A1</w:t>
            </w:r>
          </w:p>
        </w:tc>
      </w:tr>
      <w:tr w:rsidR="00990A88" w14:paraId="0D7D4D70" w14:textId="77777777" w:rsidTr="00990A88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985EE5" w14:textId="77777777" w:rsidR="00990A88" w:rsidRDefault="00990A88">
            <w:pPr>
              <w:pStyle w:val="3"/>
              <w:spacing w:before="0" w:after="18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lastRenderedPageBreak/>
              <w:t>Примітки</w:t>
            </w:r>
          </w:p>
        </w:tc>
      </w:tr>
      <w:tr w:rsidR="00990A88" w14:paraId="0C370707" w14:textId="77777777" w:rsidTr="00990A88">
        <w:trPr>
          <w:trHeight w:val="10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1077CA" w14:textId="77777777" w:rsidR="00990A88" w:rsidRDefault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Примітки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D03967" w14:textId="77777777" w:rsidR="00990A88" w:rsidRDefault="00990A88" w:rsidP="00990A88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>1. Злітна маса дрона (з акумулятором і пропелерами). Реєстрація не потрібна в деяких країнах і регіонах. Перед використанням ознайомтеся з місцевими законами. Дані характеристики були отримані в результаті тестування з використанням останнього програмного забезпечення (ПО). Оновлення ПО покращують роботу пристрою, тому користувачам рекомендується регулярно оновлювати прошивку.</w:t>
            </w:r>
          </w:p>
        </w:tc>
      </w:tr>
    </w:tbl>
    <w:p w14:paraId="4D4AC413" w14:textId="70558F93" w:rsidR="00990A88" w:rsidRDefault="00990A88"/>
    <w:p w14:paraId="7C3F593B" w14:textId="77777777" w:rsidR="00F96030" w:rsidRPr="00F96030" w:rsidRDefault="000847DF" w:rsidP="00F96030">
      <w:pPr>
        <w:shd w:val="clear" w:color="auto" w:fill="FFFFFF"/>
        <w:spacing w:after="0" w:line="300" w:lineRule="atLeast"/>
        <w:rPr>
          <w:rFonts w:ascii="Roboto" w:hAnsi="Roboto"/>
          <w:color w:val="34495E"/>
          <w:sz w:val="21"/>
          <w:szCs w:val="21"/>
        </w:rPr>
      </w:pPr>
      <w:r w:rsidRPr="000847DF">
        <w:rPr>
          <w:sz w:val="36"/>
          <w:szCs w:val="36"/>
          <w:lang w:val="uk-UA"/>
        </w:rPr>
        <w:t xml:space="preserve">Комплектація </w:t>
      </w:r>
    </w:p>
    <w:p w14:paraId="0A1E2012" w14:textId="79A4C8D4" w:rsidR="00F96030" w:rsidRDefault="00F96030" w:rsidP="00F96030">
      <w:pPr>
        <w:numPr>
          <w:ilvl w:val="0"/>
          <w:numId w:val="1"/>
        </w:numPr>
        <w:shd w:val="clear" w:color="auto" w:fill="FFFFFF"/>
        <w:spacing w:after="0" w:line="300" w:lineRule="atLeast"/>
        <w:ind w:left="0" w:firstLine="0"/>
        <w:rPr>
          <w:rFonts w:ascii="Roboto" w:hAnsi="Roboto"/>
          <w:color w:val="34495E"/>
          <w:sz w:val="21"/>
          <w:szCs w:val="21"/>
        </w:rPr>
      </w:pPr>
      <w:r>
        <w:rPr>
          <w:rStyle w:val="bold"/>
          <w:rFonts w:ascii="Roboto" w:hAnsi="Roboto"/>
          <w:b/>
          <w:bCs/>
          <w:color w:val="34495E"/>
          <w:sz w:val="21"/>
          <w:szCs w:val="21"/>
          <w:shd w:val="clear" w:color="auto" w:fill="FFFFFF"/>
        </w:rPr>
        <w:t xml:space="preserve">Гвинти - 18 шт, Зарядний пристрій - 1 шт, Захист підвісу - 1 шт, Захист пропелерів - 1 шт, Інтелектуальна батарея - 3 шт, Кабель Micro USB - 2 шт, Кабель пульта Lightning - 1 шт, Кабель пульта Micro USB - 1 шт , Кабель пульта USB-C - 1 шт, Квадрокоптер - 1 шт, Концетратор-ХАБ - 1 шт, Викрутка - 1 шт, Пропелери - </w:t>
      </w:r>
      <w:r w:rsidR="00AE651A">
        <w:rPr>
          <w:rStyle w:val="bold"/>
          <w:rFonts w:ascii="Roboto" w:hAnsi="Roboto"/>
          <w:b/>
          <w:bCs/>
          <w:color w:val="34495E"/>
          <w:sz w:val="21"/>
          <w:szCs w:val="21"/>
          <w:shd w:val="clear" w:color="auto" w:fill="FFFFFF"/>
        </w:rPr>
        <w:t>12</w:t>
      </w:r>
      <w:bookmarkStart w:id="0" w:name="_GoBack"/>
      <w:bookmarkEnd w:id="0"/>
      <w:r>
        <w:rPr>
          <w:rStyle w:val="bold"/>
          <w:rFonts w:ascii="Roboto" w:hAnsi="Roboto"/>
          <w:b/>
          <w:bCs/>
          <w:color w:val="34495E"/>
          <w:sz w:val="21"/>
          <w:szCs w:val="21"/>
          <w:shd w:val="clear" w:color="auto" w:fill="FFFFFF"/>
        </w:rPr>
        <w:t xml:space="preserve"> шт, Пульт - 1 шт, Стики пульта (пара) - 1 шт, Сумка для перенесення - 1шт</w:t>
      </w:r>
    </w:p>
    <w:p w14:paraId="1D71E2B4" w14:textId="40C0FA07" w:rsidR="000847DF" w:rsidRPr="00F96030" w:rsidRDefault="000847DF">
      <w:pPr>
        <w:rPr>
          <w:sz w:val="36"/>
          <w:szCs w:val="36"/>
        </w:rPr>
      </w:pPr>
    </w:p>
    <w:p w14:paraId="5B1D0419" w14:textId="03330F06" w:rsidR="000847DF" w:rsidRPr="000847DF" w:rsidRDefault="000847DF">
      <w:pPr>
        <w:rPr>
          <w:sz w:val="36"/>
          <w:szCs w:val="36"/>
          <w:lang w:val="uk-UA"/>
        </w:rPr>
      </w:pPr>
      <w:r>
        <w:rPr>
          <w:noProof/>
        </w:rPr>
        <w:drawing>
          <wp:inline distT="0" distB="0" distL="0" distR="0" wp14:anchorId="58D407C9" wp14:editId="40A47608">
            <wp:extent cx="5760720" cy="3228975"/>
            <wp:effectExtent l="0" t="0" r="0" b="9525"/>
            <wp:docPr id="1" name="Рисунок 1" descr="Квадрокоптер DJI Mavic Mini Fly More Co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адрокоптер DJI Mavic Mini Fly More Comb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25" b="22123"/>
                    <a:stretch/>
                  </pic:blipFill>
                  <pic:spPr bwMode="auto">
                    <a:xfrm>
                      <a:off x="0" y="0"/>
                      <a:ext cx="576072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47DF" w:rsidRPr="000847DF" w:rsidSect="00990A8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3239B"/>
    <w:multiLevelType w:val="multilevel"/>
    <w:tmpl w:val="3524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BA"/>
    <w:rsid w:val="000847DF"/>
    <w:rsid w:val="003511BA"/>
    <w:rsid w:val="00780823"/>
    <w:rsid w:val="00990A88"/>
    <w:rsid w:val="00AB6F68"/>
    <w:rsid w:val="00AE651A"/>
    <w:rsid w:val="00F9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5D20"/>
  <w15:chartTrackingRefBased/>
  <w15:docId w15:val="{153B27AD-407B-4843-B3CD-007E5F21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0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A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808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0A8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90A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990A88"/>
    <w:rPr>
      <w:b/>
      <w:bCs/>
    </w:rPr>
  </w:style>
  <w:style w:type="character" w:customStyle="1" w:styleId="bold">
    <w:name w:val="bold"/>
    <w:basedOn w:val="a0"/>
    <w:rsid w:val="00F9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dji-kyiv.com/kvadrokopter-dji-mavic-mini-fly-more-comb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Кузічев</dc:creator>
  <cp:keywords/>
  <dc:description/>
  <cp:lastModifiedBy>F.Invest Group</cp:lastModifiedBy>
  <cp:revision>5</cp:revision>
  <dcterms:created xsi:type="dcterms:W3CDTF">2020-06-17T11:33:00Z</dcterms:created>
  <dcterms:modified xsi:type="dcterms:W3CDTF">2020-06-17T12:46:00Z</dcterms:modified>
</cp:coreProperties>
</file>