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E07E" w14:textId="05392403" w:rsidR="005A2A12" w:rsidRDefault="005A2A12" w:rsidP="005A2A12">
      <w:pPr>
        <w:spacing w:after="0" w:line="645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val="en-US" w:eastAsia="ru-RU"/>
        </w:rPr>
      </w:pPr>
      <w:r w:rsidRPr="005A2A1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Фотоапарат</w:t>
      </w:r>
      <w:r w:rsidRPr="005A2A1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val="en-US" w:eastAsia="ru-RU"/>
        </w:rPr>
        <w:t xml:space="preserve"> Sony Cyber-shot DSC-HX400</w:t>
      </w:r>
    </w:p>
    <w:p w14:paraId="7C274D26" w14:textId="25B646F8" w:rsidR="00F17F57" w:rsidRPr="005A2A12" w:rsidRDefault="00F17F57" w:rsidP="005A2A12">
      <w:pPr>
        <w:spacing w:after="0" w:line="645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val="en-US"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54"/>
          <w:szCs w:val="54"/>
          <w:lang w:val="en-US" w:eastAsia="ru-RU"/>
        </w:rPr>
        <w:drawing>
          <wp:inline distT="0" distB="0" distL="0" distR="0" wp14:anchorId="5CCD55D5" wp14:editId="023ADEBE">
            <wp:extent cx="5940425" cy="4053205"/>
            <wp:effectExtent l="0" t="0" r="3175" b="4445"/>
            <wp:docPr id="1" name="Рисунок 1" descr="Изображение выглядит как электроника, черный, сидит, удален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8FA4F" w14:textId="77777777" w:rsidR="005A2A12" w:rsidRPr="005A2A12" w:rsidRDefault="005A2A12">
      <w:pPr>
        <w:rPr>
          <w:lang w:val="en-US"/>
        </w:rPr>
      </w:pPr>
    </w:p>
    <w:p w14:paraId="789B36FB" w14:textId="75D3C618" w:rsidR="009811F8" w:rsidRPr="00F17F57" w:rsidRDefault="009663EE">
      <w:pPr>
        <w:rPr>
          <w:lang w:val="en-US"/>
        </w:rPr>
      </w:pPr>
      <w:hyperlink r:id="rId6" w:history="1">
        <w:r w:rsidR="005A2A12" w:rsidRPr="00F17F57">
          <w:rPr>
            <w:rStyle w:val="a3"/>
            <w:lang w:val="en-US"/>
          </w:rPr>
          <w:t>https://rozetka.com.ua/sony_dsc_hx400/p1203355/characteristics/</w:t>
        </w:r>
      </w:hyperlink>
    </w:p>
    <w:p w14:paraId="5C0009B1" w14:textId="31E4D0F8" w:rsidR="00F17F57" w:rsidRPr="00F17F57" w:rsidRDefault="009663EE" w:rsidP="00F17F57">
      <w:pPr>
        <w:pStyle w:val="2"/>
        <w:spacing w:before="0"/>
        <w:textAlignment w:val="baseline"/>
        <w:rPr>
          <w:rFonts w:ascii="Arial" w:hAnsi="Arial" w:cs="Arial"/>
          <w:color w:val="333333"/>
          <w:sz w:val="42"/>
          <w:szCs w:val="42"/>
          <w:lang w:val="en-US"/>
        </w:rPr>
      </w:pPr>
      <w:r>
        <w:rPr>
          <w:rFonts w:ascii="Arial" w:hAnsi="Arial" w:cs="Arial"/>
          <w:color w:val="333333"/>
          <w:sz w:val="42"/>
          <w:szCs w:val="42"/>
        </w:rPr>
        <w:t>Техн</w:t>
      </w:r>
      <w:r>
        <w:rPr>
          <w:rFonts w:ascii="Arial" w:hAnsi="Arial" w:cs="Arial"/>
          <w:color w:val="333333"/>
          <w:sz w:val="42"/>
          <w:szCs w:val="42"/>
          <w:lang w:val="uk-UA"/>
        </w:rPr>
        <w:t>ічні вимоги</w:t>
      </w:r>
      <w:bookmarkStart w:id="0" w:name="_GoBack"/>
      <w:bookmarkEnd w:id="0"/>
      <w:r w:rsidR="00F17F57" w:rsidRPr="00F17F57">
        <w:rPr>
          <w:rFonts w:ascii="Arial" w:hAnsi="Arial" w:cs="Arial"/>
          <w:color w:val="333333"/>
          <w:sz w:val="42"/>
          <w:szCs w:val="42"/>
          <w:lang w:val="en-US"/>
        </w:rPr>
        <w:t> </w:t>
      </w:r>
      <w:r w:rsidR="00F17F57">
        <w:rPr>
          <w:rStyle w:val="product-tabsheadingcolorgray"/>
          <w:rFonts w:ascii="Arial" w:hAnsi="Arial" w:cs="Arial"/>
          <w:color w:val="D2D2D2"/>
          <w:sz w:val="42"/>
          <w:szCs w:val="42"/>
          <w:bdr w:val="none" w:sz="0" w:space="0" w:color="auto" w:frame="1"/>
        </w:rPr>
        <w:t>Фотоапарат</w:t>
      </w:r>
      <w:r w:rsidR="00F17F57" w:rsidRPr="00F17F57">
        <w:rPr>
          <w:rStyle w:val="product-tabsheadingcolorgray"/>
          <w:rFonts w:ascii="Arial" w:hAnsi="Arial" w:cs="Arial"/>
          <w:color w:val="D2D2D2"/>
          <w:sz w:val="42"/>
          <w:szCs w:val="42"/>
          <w:bdr w:val="none" w:sz="0" w:space="0" w:color="auto" w:frame="1"/>
          <w:lang w:val="en-US"/>
        </w:rPr>
        <w:t xml:space="preserve"> Sony Cyber-shot DSC-HX400</w:t>
      </w:r>
    </w:p>
    <w:p w14:paraId="0880ABAA" w14:textId="77777777" w:rsidR="00F17F57" w:rsidRDefault="00F17F57" w:rsidP="00F17F57">
      <w:pPr>
        <w:textAlignment w:val="baseline"/>
        <w:rPr>
          <w:rFonts w:ascii="inherit" w:hAnsi="inherit" w:cs="Times New Roman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матриця фотоапарата</w:t>
      </w:r>
    </w:p>
    <w:p w14:paraId="4B463C80" w14:textId="77777777" w:rsidR="00F17F57" w:rsidRDefault="00F17F57" w:rsidP="00F17F57">
      <w:pPr>
        <w:numPr>
          <w:ilvl w:val="0"/>
          <w:numId w:val="1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Exmor R CMOS типу 1 / 2.3 "(7.76 мм)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Робоча область матриці: 20.4 Мп</w:t>
      </w:r>
    </w:p>
    <w:p w14:paraId="608BC6A0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Запис відео</w:t>
      </w:r>
    </w:p>
    <w:p w14:paraId="6D4FD6F1" w14:textId="77777777" w:rsidR="00F17F57" w:rsidRDefault="009663EE" w:rsidP="00F17F57">
      <w:pPr>
        <w:numPr>
          <w:ilvl w:val="0"/>
          <w:numId w:val="2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7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Full HD (1920x1080)</w:t>
        </w:r>
      </w:hyperlink>
    </w:p>
    <w:p w14:paraId="2AF5CE31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клас</w:t>
      </w:r>
    </w:p>
    <w:p w14:paraId="32F40458" w14:textId="77777777" w:rsidR="00F17F57" w:rsidRDefault="00F17F57" w:rsidP="00F17F57">
      <w:pPr>
        <w:numPr>
          <w:ilvl w:val="0"/>
          <w:numId w:val="3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Професійний</w:t>
      </w:r>
    </w:p>
    <w:p w14:paraId="565775F0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світлочутливість</w:t>
      </w:r>
    </w:p>
    <w:p w14:paraId="74546D73" w14:textId="77777777" w:rsidR="00F17F57" w:rsidRDefault="00F17F57" w:rsidP="00F17F57">
      <w:pPr>
        <w:numPr>
          <w:ilvl w:val="0"/>
          <w:numId w:val="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Фотозйомка: ISO 80-12800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Відео: Авто (ISO80-3200, вибір з верхнім / нижнім лімітом), 80/100/125/160/200/250/320/400/500/640/800/1000 / -1250 / 1600 / 2000/2500/3200</w:t>
      </w:r>
    </w:p>
    <w:p w14:paraId="65F7B8E1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об'єктив</w:t>
      </w:r>
    </w:p>
    <w:p w14:paraId="6B7C835A" w14:textId="77777777" w:rsidR="00F17F57" w:rsidRDefault="00F17F57" w:rsidP="00F17F57">
      <w:pPr>
        <w:numPr>
          <w:ilvl w:val="0"/>
          <w:numId w:val="5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ZEISS Vario Sonnar T *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Cветосіла: f2.8 (широкий кут) - 6.3 (теле)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Фокусна відстань: f = 4.3 - 215 мм (24-1200 мм (4: 3), 26-1300 мм (16: 9) в 35 -мм еквіваленті)</w:t>
      </w:r>
    </w:p>
    <w:p w14:paraId="22C7F7F4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lastRenderedPageBreak/>
        <w:t>зум</w:t>
      </w:r>
    </w:p>
    <w:p w14:paraId="6C80009D" w14:textId="77777777" w:rsidR="00F17F57" w:rsidRDefault="00F17F57" w:rsidP="00F17F57">
      <w:pPr>
        <w:numPr>
          <w:ilvl w:val="0"/>
          <w:numId w:val="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Оптичний: 50х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Цифровий (фото): до 810x (VGA)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Цифровий (відео): прибл. 200х</w:t>
      </w:r>
    </w:p>
    <w:p w14:paraId="05A470FD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фокусування</w:t>
      </w:r>
    </w:p>
    <w:p w14:paraId="108F4765" w14:textId="77777777" w:rsidR="00F17F57" w:rsidRDefault="00F17F57" w:rsidP="00F17F57">
      <w:pPr>
        <w:numPr>
          <w:ilvl w:val="0"/>
          <w:numId w:val="7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Контрастна автофокусування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Режими: Автофокусування для одного кадру, DMF (пряма ручна фокусування), Ручне фокусування, Безперервна автофокусування (покращений спортивний режим і в режимі тільки для відео)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Діапазон: 1 см - Нескінченність (ширококутне положення); 2.4 м - Нескінченність (телеположення)</w:t>
      </w:r>
    </w:p>
    <w:p w14:paraId="63B2AAFB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макрозйомка</w:t>
      </w:r>
    </w:p>
    <w:p w14:paraId="58564F5A" w14:textId="77777777" w:rsidR="00F17F57" w:rsidRDefault="00F17F57" w:rsidP="00F17F57">
      <w:pPr>
        <w:numPr>
          <w:ilvl w:val="0"/>
          <w:numId w:val="8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Від 1 см</w:t>
      </w:r>
    </w:p>
    <w:p w14:paraId="022F0651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серійна зйомка</w:t>
      </w:r>
    </w:p>
    <w:p w14:paraId="61120400" w14:textId="77777777" w:rsidR="00F17F57" w:rsidRDefault="00F17F57" w:rsidP="00F17F57">
      <w:pPr>
        <w:numPr>
          <w:ilvl w:val="0"/>
          <w:numId w:val="9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10 кадрів в секунду (до 10 знімків)</w:t>
      </w:r>
    </w:p>
    <w:p w14:paraId="0B306526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формат зображення</w:t>
      </w:r>
    </w:p>
    <w:p w14:paraId="5AA5118F" w14:textId="77777777" w:rsidR="00F17F57" w:rsidRDefault="00F17F57" w:rsidP="00F17F57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JPEG (DCF, Exif, MPF Baseline), сумісність з DPOF</w:t>
      </w:r>
    </w:p>
    <w:p w14:paraId="099F81FB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харчування</w:t>
      </w:r>
    </w:p>
    <w:p w14:paraId="474A244B" w14:textId="77777777" w:rsidR="00F17F57" w:rsidRDefault="00F17F57" w:rsidP="00F17F57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Літій-іонний акумулятор NP-BX1 (входить в комплект поставки)</w:t>
      </w:r>
    </w:p>
    <w:p w14:paraId="025F2E3C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затвор</w:t>
      </w:r>
    </w:p>
    <w:p w14:paraId="187D773C" w14:textId="77777777" w:rsidR="00F17F57" w:rsidRDefault="00F17F57" w:rsidP="00F17F57">
      <w:pPr>
        <w:numPr>
          <w:ilvl w:val="0"/>
          <w:numId w:val="12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Витримка: iAuto (4 - 1/4000) / Program Auto (1 - 1/4000) / Пріоритет діафрагми (8 - 1/2000) / Пріоритет витримки (30 - 1/4000) / Ручний (30 - 1/4000)</w:t>
      </w:r>
    </w:p>
    <w:p w14:paraId="2053FE8F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Вимірювання експозиції</w:t>
      </w:r>
    </w:p>
    <w:p w14:paraId="5159828C" w14:textId="77777777" w:rsidR="00F17F57" w:rsidRDefault="00F17F57" w:rsidP="00F17F57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Мультизонная, центрально, точкова</w:t>
      </w:r>
    </w:p>
    <w:p w14:paraId="71F22373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Режими відробітку експозиції</w:t>
      </w:r>
    </w:p>
    <w:p w14:paraId="7146F6E0" w14:textId="77777777" w:rsidR="00F17F57" w:rsidRDefault="00F17F57" w:rsidP="00F17F57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Висока світлочутливість, нічна зйомка, зйомка з рук в сутінках, нічний портрет, пейзаж, м'який знімок, корекція недоліків шкіри, підвищення різкості рухомих об'єктів, коригування підсвітки HDR, пляж, сніг, феєрверки, покращений спортивний режим, натюрморт, тварини</w:t>
      </w:r>
    </w:p>
    <w:p w14:paraId="4A79D235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Експокорекція</w:t>
      </w:r>
    </w:p>
    <w:p w14:paraId="3E820535" w14:textId="77777777" w:rsidR="00F17F57" w:rsidRDefault="00F17F57" w:rsidP="00F17F57">
      <w:pPr>
        <w:numPr>
          <w:ilvl w:val="0"/>
          <w:numId w:val="15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+/- 2.0 EV (з кроком 1/3 EV)</w:t>
      </w:r>
    </w:p>
    <w:p w14:paraId="1D0EA6CF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Баланс білого</w:t>
      </w:r>
    </w:p>
    <w:p w14:paraId="562223E5" w14:textId="77777777" w:rsidR="00F17F57" w:rsidRDefault="00F17F57" w:rsidP="00F17F57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Авто, Денне світло, Хмарно, Люмінесцентне освітлення: Холодний білий, Люмінесцентне освітлення: Денний білий, Люмінесцентне освітлення: Денне світло, Лампа розжарювання, Спалах, Призначені для користувача настройки, Колірна температура / Фільтр</w:t>
      </w:r>
    </w:p>
    <w:p w14:paraId="76C7FA14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Цифрові ефекти зображення</w:t>
      </w:r>
    </w:p>
    <w:p w14:paraId="70D1D510" w14:textId="77777777" w:rsidR="00F17F57" w:rsidRDefault="00F17F57" w:rsidP="00F17F57">
      <w:pPr>
        <w:numPr>
          <w:ilvl w:val="0"/>
          <w:numId w:val="17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Іграшкова камера, Яскраві кольори, Постерізация, Ретро-фотографії, Гамма світлих тонів, Часткові колірні фільтри, Контрастне монохромне зображення, М'який фокус, Малювання HDR, Насичене монохромне зображення, Мініатюра, Акварель, Ілюстрація</w:t>
      </w:r>
    </w:p>
    <w:p w14:paraId="3CE7B422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Автопортрет</w:t>
      </w:r>
    </w:p>
    <w:p w14:paraId="1FF656CB" w14:textId="77777777" w:rsidR="00F17F57" w:rsidRDefault="00F17F57" w:rsidP="00F17F57">
      <w:pPr>
        <w:numPr>
          <w:ilvl w:val="0"/>
          <w:numId w:val="18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Викл. / 10 с / 2 с / портрет 1 / портрет 2</w:t>
      </w:r>
    </w:p>
    <w:p w14:paraId="486C6670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видошукач</w:t>
      </w:r>
    </w:p>
    <w:p w14:paraId="01A2B57A" w14:textId="77777777" w:rsidR="00F17F57" w:rsidRDefault="00F17F57" w:rsidP="00F17F57">
      <w:pPr>
        <w:numPr>
          <w:ilvl w:val="0"/>
          <w:numId w:val="19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Електронний видошукач типу 0.2 "</w:t>
      </w:r>
    </w:p>
    <w:p w14:paraId="5A18B42E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РК-монітор</w:t>
      </w:r>
    </w:p>
    <w:p w14:paraId="00C51EA9" w14:textId="77777777" w:rsidR="00F17F57" w:rsidRDefault="00F17F57" w:rsidP="00F17F57">
      <w:pPr>
        <w:numPr>
          <w:ilvl w:val="0"/>
          <w:numId w:val="20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Тип: РК TFT 3.0 '' (7.5 см) (4: 3), 921600 точок, Xtra Fine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Ручне регулювання яскравості (5 кроків)</w:t>
      </w:r>
    </w:p>
    <w:p w14:paraId="2535DF16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додатково</w:t>
      </w:r>
    </w:p>
    <w:p w14:paraId="1EBC107C" w14:textId="77777777" w:rsidR="00F17F57" w:rsidRDefault="00F17F57" w:rsidP="00F17F57">
      <w:pPr>
        <w:numPr>
          <w:ilvl w:val="0"/>
          <w:numId w:val="21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lastRenderedPageBreak/>
        <w:t>Процесор Bionz X</w:t>
      </w:r>
    </w:p>
    <w:p w14:paraId="2FD11A96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Вбудований спалах</w:t>
      </w:r>
    </w:p>
    <w:p w14:paraId="03F5AACD" w14:textId="77777777" w:rsidR="00F17F57" w:rsidRDefault="00F17F57" w:rsidP="00F17F57">
      <w:pPr>
        <w:numPr>
          <w:ilvl w:val="0"/>
          <w:numId w:val="22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Є, відкривається вручну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Режими: Без спалаху, Авто, що заповнює спалах, повільна синхронізація, Функція Advanced Flash, Синхронізація по задній шторці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Діапазон: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Авто ISO: прибл. 0.5-8.5 м (в ширококутному режимі зйомки); прибл. 2.4-3.5 м (у телеположенні)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ISO 3200: прибл. до 12.0 м (в ширококутному режимі зйомки); прибл. 5.1 м (у телеположенні)</w:t>
      </w:r>
    </w:p>
    <w:p w14:paraId="02A61C15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спеціальні функції</w:t>
      </w:r>
    </w:p>
    <w:p w14:paraId="399003CB" w14:textId="77777777" w:rsidR="00F17F57" w:rsidRDefault="00F17F57" w:rsidP="00F17F57">
      <w:pPr>
        <w:numPr>
          <w:ilvl w:val="0"/>
          <w:numId w:val="23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Підтримка функції NFC One-touch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Інтелектуальна функція Sweep Panorama (підтримує формат 360)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Оптичний стабілізатор Optical SteadyShot</w:t>
      </w:r>
    </w:p>
    <w:p w14:paraId="64EE60BE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Карти пам'яті</w:t>
      </w:r>
    </w:p>
    <w:p w14:paraId="280257F4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Duo</w:t>
      </w:r>
    </w:p>
    <w:p w14:paraId="7CF4F9F0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Micro (M2)</w:t>
      </w:r>
    </w:p>
    <w:p w14:paraId="5D256545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Micro Mark2</w:t>
      </w:r>
    </w:p>
    <w:p w14:paraId="7EAAF648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Pro Duo</w:t>
      </w:r>
    </w:p>
    <w:p w14:paraId="7FB72FC6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Pro Duo HS</w:t>
      </w:r>
    </w:p>
    <w:p w14:paraId="31B0B671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Pro-HG Duo</w:t>
      </w:r>
    </w:p>
    <w:p w14:paraId="6353DC19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Memory Stick XC-HG Duo</w:t>
      </w:r>
    </w:p>
    <w:p w14:paraId="232F9D20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SD / SDHC</w:t>
      </w:r>
    </w:p>
    <w:p w14:paraId="74AB99A2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SDXC</w:t>
      </w:r>
    </w:p>
    <w:p w14:paraId="7631C0DA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microSD / microSDHC</w:t>
      </w:r>
    </w:p>
    <w:p w14:paraId="6DC065B3" w14:textId="77777777" w:rsidR="00F17F57" w:rsidRDefault="00F17F57" w:rsidP="00F17F57">
      <w:pPr>
        <w:numPr>
          <w:ilvl w:val="0"/>
          <w:numId w:val="2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microSDXC</w:t>
      </w:r>
    </w:p>
    <w:p w14:paraId="090A83A2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Зв'язок з комп'ютером</w:t>
      </w:r>
    </w:p>
    <w:p w14:paraId="73689E36" w14:textId="77777777" w:rsidR="00F17F57" w:rsidRDefault="00F17F57" w:rsidP="00F17F57">
      <w:pPr>
        <w:numPr>
          <w:ilvl w:val="0"/>
          <w:numId w:val="25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Hi-Speed ​​USB (USB 2.0)</w:t>
      </w:r>
    </w:p>
    <w:p w14:paraId="0F8A7EF2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Аудіо та відео вихід</w:t>
      </w:r>
    </w:p>
    <w:p w14:paraId="4F34D12C" w14:textId="77777777" w:rsidR="00F17F57" w:rsidRDefault="00F17F57" w:rsidP="00F17F57">
      <w:pPr>
        <w:numPr>
          <w:ilvl w:val="0"/>
          <w:numId w:val="2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Micro HDMI</w:t>
      </w:r>
    </w:p>
    <w:p w14:paraId="384954DC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Зарядний пристрій</w:t>
      </w:r>
    </w:p>
    <w:p w14:paraId="70494786" w14:textId="77777777" w:rsidR="00F17F57" w:rsidRPr="00F17F57" w:rsidRDefault="00F17F57" w:rsidP="00F17F57">
      <w:pPr>
        <w:numPr>
          <w:ilvl w:val="0"/>
          <w:numId w:val="27"/>
        </w:numPr>
        <w:spacing w:after="0" w:line="240" w:lineRule="auto"/>
        <w:textAlignment w:val="baseline"/>
        <w:rPr>
          <w:rFonts w:ascii="inherit" w:hAnsi="inherit"/>
          <w:sz w:val="21"/>
          <w:szCs w:val="21"/>
          <w:lang w:val="en-US"/>
        </w:rPr>
      </w:pPr>
      <w:r w:rsidRPr="00F17F57">
        <w:rPr>
          <w:rFonts w:ascii="inherit" w:hAnsi="inherit"/>
          <w:sz w:val="21"/>
          <w:szCs w:val="21"/>
          <w:bdr w:val="none" w:sz="0" w:space="0" w:color="auto" w:frame="1"/>
          <w:lang w:val="en-US"/>
        </w:rPr>
        <w:t xml:space="preserve">AC-UB10C / UB10D </w:t>
      </w:r>
      <w:r>
        <w:rPr>
          <w:rFonts w:ascii="inherit" w:hAnsi="inherit"/>
          <w:sz w:val="21"/>
          <w:szCs w:val="21"/>
          <w:bdr w:val="none" w:sz="0" w:space="0" w:color="auto" w:frame="1"/>
        </w:rPr>
        <w:t>для</w:t>
      </w:r>
      <w:r w:rsidRPr="00F17F57">
        <w:rPr>
          <w:rFonts w:ascii="inherit" w:hAnsi="inherit"/>
          <w:sz w:val="21"/>
          <w:szCs w:val="21"/>
          <w:bdr w:val="none" w:sz="0" w:space="0" w:color="auto" w:frame="1"/>
          <w:lang w:val="en-US"/>
        </w:rPr>
        <w:t xml:space="preserve"> NP-BX1</w:t>
      </w:r>
    </w:p>
    <w:p w14:paraId="4649C415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Комплект поставки</w:t>
      </w:r>
    </w:p>
    <w:p w14:paraId="16F442C2" w14:textId="77777777" w:rsidR="00F17F57" w:rsidRDefault="00F17F57" w:rsidP="00F17F57">
      <w:pPr>
        <w:numPr>
          <w:ilvl w:val="0"/>
          <w:numId w:val="28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Фотоапарат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Акумуляторна батарея NP-BX1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Адаптер змінного струму AC-UB10C / UB10D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Кабель microUSB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Ремінь на плече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Кришка об'єктива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Керівництво по експлуатації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Заглушка роз'єму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Кабель живлення</w:t>
      </w:r>
    </w:p>
    <w:p w14:paraId="33B1B9E2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Ширина</w:t>
      </w:r>
    </w:p>
    <w:p w14:paraId="4434EFCA" w14:textId="77777777" w:rsidR="00F17F57" w:rsidRDefault="00F17F57" w:rsidP="00F17F57">
      <w:pPr>
        <w:numPr>
          <w:ilvl w:val="0"/>
          <w:numId w:val="29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129.6 мм</w:t>
      </w:r>
    </w:p>
    <w:p w14:paraId="3DDFE64F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глибина</w:t>
      </w:r>
    </w:p>
    <w:p w14:paraId="51933AF1" w14:textId="77777777" w:rsidR="00F17F57" w:rsidRDefault="00F17F57" w:rsidP="00F17F57">
      <w:pPr>
        <w:numPr>
          <w:ilvl w:val="0"/>
          <w:numId w:val="30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103.2 мм</w:t>
      </w:r>
    </w:p>
    <w:p w14:paraId="18490C04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Висота</w:t>
      </w:r>
    </w:p>
    <w:p w14:paraId="455EAE79" w14:textId="77777777" w:rsidR="00F17F57" w:rsidRDefault="00F17F57" w:rsidP="00F17F57">
      <w:pPr>
        <w:numPr>
          <w:ilvl w:val="0"/>
          <w:numId w:val="31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93.2 мм</w:t>
      </w:r>
    </w:p>
    <w:p w14:paraId="5C583A90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Вага (грам)</w:t>
      </w:r>
    </w:p>
    <w:p w14:paraId="3FCB81A7" w14:textId="77777777" w:rsidR="00F17F57" w:rsidRDefault="00F17F57" w:rsidP="00F17F57">
      <w:pPr>
        <w:numPr>
          <w:ilvl w:val="0"/>
          <w:numId w:val="32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633 (тільки корпус)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660 (включаючи акумулятор і носій)</w:t>
      </w:r>
    </w:p>
    <w:p w14:paraId="7D39A740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lastRenderedPageBreak/>
        <w:t>Країна-виробник товару</w:t>
      </w:r>
    </w:p>
    <w:p w14:paraId="27D23C4F" w14:textId="77777777" w:rsidR="00F17F57" w:rsidRDefault="009663EE" w:rsidP="00F17F57">
      <w:pPr>
        <w:numPr>
          <w:ilvl w:val="0"/>
          <w:numId w:val="33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8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Китай</w:t>
        </w:r>
      </w:hyperlink>
    </w:p>
    <w:p w14:paraId="4760787E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Країна реєстрації бренду</w:t>
      </w:r>
    </w:p>
    <w:p w14:paraId="5AFB52C9" w14:textId="77777777" w:rsidR="00F17F57" w:rsidRDefault="009663EE" w:rsidP="00F17F57">
      <w:pPr>
        <w:numPr>
          <w:ilvl w:val="0"/>
          <w:numId w:val="3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9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Японія</w:t>
        </w:r>
      </w:hyperlink>
    </w:p>
    <w:p w14:paraId="76A3E120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Гарантія</w:t>
      </w:r>
    </w:p>
    <w:p w14:paraId="08008F5A" w14:textId="77777777" w:rsidR="00F17F57" w:rsidRDefault="00F17F57" w:rsidP="00F17F57">
      <w:pPr>
        <w:numPr>
          <w:ilvl w:val="0"/>
          <w:numId w:val="35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24 місяці</w:t>
      </w:r>
    </w:p>
    <w:p w14:paraId="18881397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інтерфейс</w:t>
      </w:r>
    </w:p>
    <w:p w14:paraId="37643B8F" w14:textId="77777777" w:rsidR="00F17F57" w:rsidRDefault="009663EE" w:rsidP="00F17F57">
      <w:pPr>
        <w:numPr>
          <w:ilvl w:val="0"/>
          <w:numId w:val="3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10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GPS</w:t>
        </w:r>
      </w:hyperlink>
    </w:p>
    <w:p w14:paraId="1B4D9D2A" w14:textId="77777777" w:rsidR="00F17F57" w:rsidRDefault="009663EE" w:rsidP="00F17F57">
      <w:pPr>
        <w:numPr>
          <w:ilvl w:val="0"/>
          <w:numId w:val="3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11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Micro USB</w:t>
        </w:r>
      </w:hyperlink>
    </w:p>
    <w:p w14:paraId="0B93214A" w14:textId="77777777" w:rsidR="00F17F57" w:rsidRDefault="009663EE" w:rsidP="00F17F57">
      <w:pPr>
        <w:numPr>
          <w:ilvl w:val="0"/>
          <w:numId w:val="3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12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NFC</w:t>
        </w:r>
      </w:hyperlink>
    </w:p>
    <w:p w14:paraId="2670BCDF" w14:textId="77777777" w:rsidR="00F17F57" w:rsidRDefault="009663EE" w:rsidP="00F17F57">
      <w:pPr>
        <w:numPr>
          <w:ilvl w:val="0"/>
          <w:numId w:val="3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13" w:history="1">
        <w:r w:rsidR="00F17F57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WI-Fi</w:t>
        </w:r>
      </w:hyperlink>
    </w:p>
    <w:p w14:paraId="4E0A7833" w14:textId="77777777" w:rsidR="00F17F57" w:rsidRDefault="00F17F57" w:rsidP="00F17F57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колір</w:t>
      </w:r>
    </w:p>
    <w:p w14:paraId="02B2176B" w14:textId="77777777" w:rsidR="00F17F57" w:rsidRDefault="00F17F57" w:rsidP="00F17F57">
      <w:pPr>
        <w:numPr>
          <w:ilvl w:val="0"/>
          <w:numId w:val="37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Black</w:t>
      </w:r>
    </w:p>
    <w:p w14:paraId="586372FD" w14:textId="7A3F3FE1" w:rsidR="005A2A12" w:rsidRDefault="005A2A12"/>
    <w:p w14:paraId="6782911F" w14:textId="77777777" w:rsidR="005A2A12" w:rsidRDefault="005A2A12"/>
    <w:p w14:paraId="1EFA0D61" w14:textId="79E00B4A" w:rsidR="005A2A12" w:rsidRDefault="005A2A12"/>
    <w:p w14:paraId="231E19E9" w14:textId="77777777" w:rsidR="005A2A12" w:rsidRDefault="005A2A12"/>
    <w:sectPr w:rsidR="005A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578"/>
    <w:multiLevelType w:val="multilevel"/>
    <w:tmpl w:val="0826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5195"/>
    <w:multiLevelType w:val="multilevel"/>
    <w:tmpl w:val="FC2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111"/>
    <w:multiLevelType w:val="multilevel"/>
    <w:tmpl w:val="B04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31B4A"/>
    <w:multiLevelType w:val="multilevel"/>
    <w:tmpl w:val="391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06656"/>
    <w:multiLevelType w:val="multilevel"/>
    <w:tmpl w:val="7464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D009E"/>
    <w:multiLevelType w:val="multilevel"/>
    <w:tmpl w:val="9DB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5386D"/>
    <w:multiLevelType w:val="multilevel"/>
    <w:tmpl w:val="BCA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42690"/>
    <w:multiLevelType w:val="multilevel"/>
    <w:tmpl w:val="137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97097"/>
    <w:multiLevelType w:val="multilevel"/>
    <w:tmpl w:val="4D7A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15ADB"/>
    <w:multiLevelType w:val="multilevel"/>
    <w:tmpl w:val="9DD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05D98"/>
    <w:multiLevelType w:val="multilevel"/>
    <w:tmpl w:val="BA1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35D96"/>
    <w:multiLevelType w:val="multilevel"/>
    <w:tmpl w:val="3AB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C6E92"/>
    <w:multiLevelType w:val="multilevel"/>
    <w:tmpl w:val="675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C2E55"/>
    <w:multiLevelType w:val="multilevel"/>
    <w:tmpl w:val="6E1A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E2BCE"/>
    <w:multiLevelType w:val="multilevel"/>
    <w:tmpl w:val="7D1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C775A"/>
    <w:multiLevelType w:val="multilevel"/>
    <w:tmpl w:val="FE8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23ED9"/>
    <w:multiLevelType w:val="multilevel"/>
    <w:tmpl w:val="73D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51014"/>
    <w:multiLevelType w:val="multilevel"/>
    <w:tmpl w:val="F91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65704"/>
    <w:multiLevelType w:val="multilevel"/>
    <w:tmpl w:val="007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E4713"/>
    <w:multiLevelType w:val="multilevel"/>
    <w:tmpl w:val="B51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D007B"/>
    <w:multiLevelType w:val="multilevel"/>
    <w:tmpl w:val="557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8508D"/>
    <w:multiLevelType w:val="multilevel"/>
    <w:tmpl w:val="D3A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F7901"/>
    <w:multiLevelType w:val="multilevel"/>
    <w:tmpl w:val="DF7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D018F"/>
    <w:multiLevelType w:val="multilevel"/>
    <w:tmpl w:val="E35C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00BDE"/>
    <w:multiLevelType w:val="multilevel"/>
    <w:tmpl w:val="10A4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804DF"/>
    <w:multiLevelType w:val="multilevel"/>
    <w:tmpl w:val="264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C68C9"/>
    <w:multiLevelType w:val="multilevel"/>
    <w:tmpl w:val="444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2540A8"/>
    <w:multiLevelType w:val="multilevel"/>
    <w:tmpl w:val="588A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8214D"/>
    <w:multiLevelType w:val="multilevel"/>
    <w:tmpl w:val="7F3A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77186"/>
    <w:multiLevelType w:val="multilevel"/>
    <w:tmpl w:val="F58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2718"/>
    <w:multiLevelType w:val="multilevel"/>
    <w:tmpl w:val="1A6A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54323"/>
    <w:multiLevelType w:val="multilevel"/>
    <w:tmpl w:val="B408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466789"/>
    <w:multiLevelType w:val="multilevel"/>
    <w:tmpl w:val="5C1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715D0A"/>
    <w:multiLevelType w:val="multilevel"/>
    <w:tmpl w:val="152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B588F"/>
    <w:multiLevelType w:val="multilevel"/>
    <w:tmpl w:val="61C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591C3F"/>
    <w:multiLevelType w:val="multilevel"/>
    <w:tmpl w:val="8D5E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4A5986"/>
    <w:multiLevelType w:val="multilevel"/>
    <w:tmpl w:val="77D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5"/>
  </w:num>
  <w:num w:numId="3">
    <w:abstractNumId w:val="5"/>
  </w:num>
  <w:num w:numId="4">
    <w:abstractNumId w:val="24"/>
  </w:num>
  <w:num w:numId="5">
    <w:abstractNumId w:val="6"/>
  </w:num>
  <w:num w:numId="6">
    <w:abstractNumId w:val="14"/>
  </w:num>
  <w:num w:numId="7">
    <w:abstractNumId w:val="3"/>
  </w:num>
  <w:num w:numId="8">
    <w:abstractNumId w:val="4"/>
  </w:num>
  <w:num w:numId="9">
    <w:abstractNumId w:val="21"/>
  </w:num>
  <w:num w:numId="10">
    <w:abstractNumId w:val="36"/>
  </w:num>
  <w:num w:numId="11">
    <w:abstractNumId w:val="34"/>
  </w:num>
  <w:num w:numId="12">
    <w:abstractNumId w:val="28"/>
  </w:num>
  <w:num w:numId="13">
    <w:abstractNumId w:val="19"/>
  </w:num>
  <w:num w:numId="14">
    <w:abstractNumId w:val="33"/>
  </w:num>
  <w:num w:numId="15">
    <w:abstractNumId w:val="23"/>
  </w:num>
  <w:num w:numId="16">
    <w:abstractNumId w:val="9"/>
  </w:num>
  <w:num w:numId="17">
    <w:abstractNumId w:val="27"/>
  </w:num>
  <w:num w:numId="18">
    <w:abstractNumId w:val="22"/>
  </w:num>
  <w:num w:numId="19">
    <w:abstractNumId w:val="31"/>
  </w:num>
  <w:num w:numId="20">
    <w:abstractNumId w:val="0"/>
  </w:num>
  <w:num w:numId="21">
    <w:abstractNumId w:val="1"/>
  </w:num>
  <w:num w:numId="22">
    <w:abstractNumId w:val="17"/>
  </w:num>
  <w:num w:numId="23">
    <w:abstractNumId w:val="16"/>
  </w:num>
  <w:num w:numId="24">
    <w:abstractNumId w:val="29"/>
  </w:num>
  <w:num w:numId="25">
    <w:abstractNumId w:val="2"/>
  </w:num>
  <w:num w:numId="26">
    <w:abstractNumId w:val="11"/>
  </w:num>
  <w:num w:numId="27">
    <w:abstractNumId w:val="15"/>
  </w:num>
  <w:num w:numId="28">
    <w:abstractNumId w:val="7"/>
  </w:num>
  <w:num w:numId="29">
    <w:abstractNumId w:val="32"/>
  </w:num>
  <w:num w:numId="30">
    <w:abstractNumId w:val="13"/>
  </w:num>
  <w:num w:numId="31">
    <w:abstractNumId w:val="26"/>
  </w:num>
  <w:num w:numId="32">
    <w:abstractNumId w:val="20"/>
  </w:num>
  <w:num w:numId="33">
    <w:abstractNumId w:val="10"/>
  </w:num>
  <w:num w:numId="34">
    <w:abstractNumId w:val="12"/>
  </w:num>
  <w:num w:numId="35">
    <w:abstractNumId w:val="35"/>
  </w:num>
  <w:num w:numId="36">
    <w:abstractNumId w:val="1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8"/>
    <w:rsid w:val="005A2A12"/>
    <w:rsid w:val="00931E0A"/>
    <w:rsid w:val="009663EE"/>
    <w:rsid w:val="009811F8"/>
    <w:rsid w:val="00F1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6D2E"/>
  <w15:chartTrackingRefBased/>
  <w15:docId w15:val="{4C7811A1-D704-4F51-8787-27AE59BF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A1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A2A1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2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F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oduct-tabsheadingcolorgray">
    <w:name w:val="product-tabs__heading_color_gray"/>
    <w:basedOn w:val="a0"/>
    <w:rsid w:val="00F1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2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0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5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1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4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2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4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photo/c80001/strana-proizvoditelj-tovara-90098=544331/" TargetMode="External"/><Relationship Id="rId13" Type="http://schemas.openxmlformats.org/officeDocument/2006/relationships/hyperlink" Target="https://rozetka.com.ua/photo/c80001/interfeys-213064=wi-f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zetka.com.ua/photo/c80001/23392=fullhd/" TargetMode="External"/><Relationship Id="rId12" Type="http://schemas.openxmlformats.org/officeDocument/2006/relationships/hyperlink" Target="https://rozetka.com.ua/photo/c80001/interfeys-213064=nf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sony_dsc_hx400/p1203355/characteristics/" TargetMode="External"/><Relationship Id="rId11" Type="http://schemas.openxmlformats.org/officeDocument/2006/relationships/hyperlink" Target="https://rozetka.com.ua/photo/c80001/interfeys-213064=micro-usb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rozetka.com.ua/photo/c80001/interfeys-213064=g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photo/c80001/strana-registracii-brenda-87790=54431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3</cp:revision>
  <dcterms:created xsi:type="dcterms:W3CDTF">2020-06-17T11:18:00Z</dcterms:created>
  <dcterms:modified xsi:type="dcterms:W3CDTF">2020-06-17T12:10:00Z</dcterms:modified>
</cp:coreProperties>
</file>