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AC2" w:rsidRPr="00811FD4" w:rsidRDefault="007F1AC2" w:rsidP="007F1AC2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5" w:right="34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811FD4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Бюджет проекту</w:t>
      </w:r>
    </w:p>
    <w:p w:rsidR="007F1AC2" w:rsidRPr="00811FD4" w:rsidRDefault="007F1AC2" w:rsidP="007F1AC2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5" w:right="3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5157" w:type="pct"/>
        <w:tblInd w:w="-4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5"/>
        <w:gridCol w:w="4154"/>
        <w:gridCol w:w="1583"/>
        <w:gridCol w:w="1556"/>
        <w:gridCol w:w="1510"/>
      </w:tblGrid>
      <w:tr w:rsidR="007F1AC2" w:rsidRPr="00811FD4" w:rsidTr="00CD3BB6">
        <w:trPr>
          <w:trHeight w:val="397"/>
          <w:tblHeader/>
        </w:trPr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AC2" w:rsidRPr="00811FD4" w:rsidRDefault="007F1AC2" w:rsidP="00CD3BB6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1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7F1AC2" w:rsidRPr="00811FD4" w:rsidRDefault="007F1AC2" w:rsidP="00CD3BB6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1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  <w:p w:rsidR="007F1AC2" w:rsidRPr="00811FD4" w:rsidRDefault="007F1AC2" w:rsidP="00CD3BB6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AC2" w:rsidRPr="00811FD4" w:rsidRDefault="007F1AC2" w:rsidP="00CD3BB6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1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товарів (робіт, послуг)</w:t>
            </w:r>
          </w:p>
        </w:tc>
        <w:tc>
          <w:tcPr>
            <w:tcW w:w="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AC2" w:rsidRPr="00811FD4" w:rsidRDefault="007F1AC2" w:rsidP="00CD3BB6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1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Кількість, од.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AC2" w:rsidRPr="00811FD4" w:rsidRDefault="007F1AC2" w:rsidP="00CD3BB6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1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Ціна за одиницю, грн.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AC2" w:rsidRPr="00811FD4" w:rsidRDefault="007F1AC2" w:rsidP="00CD3BB6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1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Вартість, грн.</w:t>
            </w:r>
          </w:p>
        </w:tc>
      </w:tr>
      <w:tr w:rsidR="007F1AC2" w:rsidRPr="00811FD4" w:rsidTr="00CD3BB6">
        <w:trPr>
          <w:trHeight w:val="3302"/>
        </w:trPr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AC2" w:rsidRPr="00811FD4" w:rsidRDefault="007F1AC2" w:rsidP="00CD3BB6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AC2" w:rsidRPr="00811FD4" w:rsidRDefault="002268A6" w:rsidP="00CD3BB6">
            <w:pPr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поточного ремонту м’якої покрівлі житлового будинку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вул. Д. Галицького, 45</w:t>
            </w:r>
          </w:p>
        </w:tc>
        <w:tc>
          <w:tcPr>
            <w:tcW w:w="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AC2" w:rsidRDefault="007F1AC2" w:rsidP="00CD3BB6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1AC2" w:rsidRDefault="007F1AC2" w:rsidP="00CD3BB6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1AC2" w:rsidRDefault="007F1AC2" w:rsidP="00CD3BB6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1AC2" w:rsidRDefault="007F1AC2" w:rsidP="00CD3BB6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1AC2" w:rsidRPr="00811FD4" w:rsidRDefault="00433519" w:rsidP="00CD3B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AC2" w:rsidRPr="00811FD4" w:rsidRDefault="00DC02F8" w:rsidP="00CD3BB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2268A6">
              <w:rPr>
                <w:rFonts w:ascii="Times New Roman" w:hAnsi="Times New Roman"/>
                <w:sz w:val="28"/>
                <w:szCs w:val="28"/>
                <w:lang w:val="uk-UA"/>
              </w:rPr>
              <w:t>50000,00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AC2" w:rsidRPr="00811FD4" w:rsidRDefault="00DC02F8" w:rsidP="00CD3BB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2268A6">
              <w:rPr>
                <w:rFonts w:ascii="Times New Roman" w:hAnsi="Times New Roman"/>
                <w:sz w:val="28"/>
                <w:szCs w:val="28"/>
                <w:lang w:val="uk-UA"/>
              </w:rPr>
              <w:t>50000,00</w:t>
            </w:r>
          </w:p>
        </w:tc>
      </w:tr>
      <w:tr w:rsidR="007F1AC2" w:rsidRPr="00D34CE1" w:rsidTr="00CD3BB6">
        <w:trPr>
          <w:trHeight w:val="1601"/>
        </w:trPr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AC2" w:rsidRDefault="007F1AC2" w:rsidP="00CD3BB6">
            <w:pPr>
              <w:spacing w:after="0" w:line="240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AC2" w:rsidRDefault="007F1AC2" w:rsidP="00CD3BB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F1AC2" w:rsidRPr="008E7093" w:rsidRDefault="007F1AC2" w:rsidP="00CD3BB6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1AC2" w:rsidRDefault="007F1AC2" w:rsidP="00CD3BB6">
            <w:pPr>
              <w:spacing w:after="0" w:line="240" w:lineRule="auto"/>
              <w:ind w:left="105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F1AC2" w:rsidRDefault="007F1AC2" w:rsidP="00CD3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F1AC2" w:rsidRDefault="007F1AC2" w:rsidP="00CD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    </w:t>
            </w:r>
            <w:r w:rsidRPr="008E709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Всього:</w:t>
            </w:r>
          </w:p>
          <w:p w:rsidR="007F1AC2" w:rsidRPr="00EE37D0" w:rsidRDefault="007F1AC2" w:rsidP="00CD3BB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1AC2" w:rsidRPr="00EE37D0" w:rsidRDefault="00DC02F8" w:rsidP="00CD3BB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2268A6">
              <w:rPr>
                <w:rFonts w:ascii="Times New Roman" w:hAnsi="Times New Roman"/>
                <w:sz w:val="28"/>
                <w:szCs w:val="28"/>
                <w:lang w:val="uk-UA"/>
              </w:rPr>
              <w:t>50000,00</w:t>
            </w:r>
          </w:p>
        </w:tc>
      </w:tr>
    </w:tbl>
    <w:p w:rsidR="005909C1" w:rsidRPr="00A105EE" w:rsidRDefault="00A105EE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 урахуванням пропозиції департаменту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</w:t>
      </w:r>
      <w:r w:rsidRPr="00A105EE">
        <w:rPr>
          <w:rFonts w:ascii="Times New Roman" w:hAnsi="Times New Roman" w:cs="Times New Roman"/>
          <w:b/>
          <w:sz w:val="28"/>
          <w:lang w:val="uk-UA"/>
        </w:rPr>
        <w:t>490000,00</w:t>
      </w:r>
    </w:p>
    <w:sectPr w:rsidR="005909C1" w:rsidRPr="00A10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AB"/>
    <w:rsid w:val="002268A6"/>
    <w:rsid w:val="00433519"/>
    <w:rsid w:val="005909C1"/>
    <w:rsid w:val="007F1AC2"/>
    <w:rsid w:val="009A39AB"/>
    <w:rsid w:val="00A105EE"/>
    <w:rsid w:val="00DC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591FE"/>
  <w15:chartTrackingRefBased/>
  <w15:docId w15:val="{512333FC-CAEC-4F71-ABE8-790BBBB2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AC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F1AC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Calibri" w:hAnsi="Helvetica" w:cs="Helvetica"/>
      <w:color w:val="000000"/>
      <w:lang w:eastAsia="ru-RU"/>
    </w:rPr>
  </w:style>
  <w:style w:type="paragraph" w:customStyle="1" w:styleId="TableStyle1">
    <w:name w:val="Table Style 1"/>
    <w:uiPriority w:val="99"/>
    <w:rsid w:val="007F1AC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Calibri" w:hAnsi="Helvetica" w:cs="Helvetica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Эдгар Жук</dc:creator>
  <cp:keywords/>
  <dc:description/>
  <cp:lastModifiedBy>user6</cp:lastModifiedBy>
  <cp:revision>6</cp:revision>
  <dcterms:created xsi:type="dcterms:W3CDTF">2017-02-27T10:25:00Z</dcterms:created>
  <dcterms:modified xsi:type="dcterms:W3CDTF">2017-04-12T12:59:00Z</dcterms:modified>
</cp:coreProperties>
</file>