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F0" w:rsidRDefault="00C57AFE" w:rsidP="00C57AFE">
      <w:pPr>
        <w:jc w:val="center"/>
        <w:rPr>
          <w:lang w:val="uk-UA"/>
        </w:rPr>
      </w:pPr>
      <w:r>
        <w:rPr>
          <w:lang w:val="uk-UA"/>
        </w:rPr>
        <w:t>ВАРТІСТЬ</w:t>
      </w:r>
    </w:p>
    <w:p w:rsidR="00C57AFE" w:rsidRDefault="00C57AFE">
      <w:pPr>
        <w:rPr>
          <w:lang w:val="uk-UA"/>
        </w:rPr>
      </w:pPr>
      <w:r>
        <w:rPr>
          <w:lang w:val="uk-UA"/>
        </w:rPr>
        <w:t>Зняття асфальтового покриття (довжина 130 метрів,ширина 2,5 метри)                                 30000 грн.</w:t>
      </w:r>
    </w:p>
    <w:p w:rsidR="00C57AFE" w:rsidRDefault="00C57AFE">
      <w:pPr>
        <w:rPr>
          <w:lang w:val="uk-UA"/>
        </w:rPr>
      </w:pPr>
      <w:r>
        <w:rPr>
          <w:lang w:val="uk-UA"/>
        </w:rPr>
        <w:t>Укладка асфальту (довжина 130 метрів,ширина 2,5 метри)                                                       150000 грн.</w:t>
      </w:r>
    </w:p>
    <w:p w:rsidR="00C57AFE" w:rsidRPr="00C57AFE" w:rsidRDefault="00C57AFE">
      <w:pPr>
        <w:rPr>
          <w:lang w:val="uk-UA"/>
        </w:rPr>
      </w:pPr>
      <w:r>
        <w:rPr>
          <w:lang w:val="uk-UA"/>
        </w:rPr>
        <w:t>ВСЬОГО: 180000 грн.</w:t>
      </w:r>
    </w:p>
    <w:sectPr w:rsidR="00C57AFE" w:rsidRPr="00C57AFE" w:rsidSect="00B4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AFE"/>
    <w:rsid w:val="00B444F0"/>
    <w:rsid w:val="00C5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2018-07-21T16:48:00Z</dcterms:created>
  <dcterms:modified xsi:type="dcterms:W3CDTF">2018-07-21T16:52:00Z</dcterms:modified>
</cp:coreProperties>
</file>