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A" w:rsidRDefault="00AA4FA2" w:rsidP="00AA4FA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271135" cy="1833880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183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EFA" w:rsidRDefault="00274EFA" w:rsidP="00274EF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4EFA" w:rsidRDefault="00274EFA" w:rsidP="00274EFA">
      <w:pPr>
        <w:keepNext/>
        <w:keepLines/>
        <w:spacing w:after="0" w:line="240" w:lineRule="auto"/>
        <w:jc w:val="center"/>
        <w:outlineLvl w:val="1"/>
        <w:rPr>
          <w:rFonts w:eastAsia="Calibri" w:cs="Times New Roman"/>
          <w:b/>
          <w:bCs/>
          <w:sz w:val="24"/>
          <w:szCs w:val="24"/>
          <w:lang w:eastAsia="uk-UA"/>
        </w:rPr>
      </w:pPr>
    </w:p>
    <w:p w:rsidR="00274EFA" w:rsidRPr="009E128F" w:rsidRDefault="00274EFA" w:rsidP="00274EFA">
      <w:pPr>
        <w:keepNext/>
        <w:keepLines/>
        <w:spacing w:after="0" w:line="240" w:lineRule="auto"/>
        <w:outlineLvl w:val="1"/>
        <w:rPr>
          <w:rFonts w:eastAsia="Calibri" w:cs="Times New Roman"/>
          <w:bCs/>
          <w:i/>
          <w:sz w:val="24"/>
          <w:szCs w:val="24"/>
          <w:lang w:eastAsia="uk-UA"/>
        </w:rPr>
      </w:pPr>
      <w:r w:rsidRPr="009E128F">
        <w:rPr>
          <w:rFonts w:eastAsia="Calibri" w:cs="Times New Roman"/>
          <w:bCs/>
          <w:i/>
          <w:sz w:val="24"/>
          <w:szCs w:val="24"/>
          <w:lang w:eastAsia="uk-UA"/>
        </w:rPr>
        <w:t>Вих. №</w:t>
      </w:r>
      <w:r w:rsidRPr="009E128F">
        <w:rPr>
          <w:rFonts w:eastAsia="Calibri" w:cs="Times New Roman"/>
          <w:bCs/>
          <w:i/>
          <w:sz w:val="24"/>
          <w:szCs w:val="24"/>
          <w:lang w:val="ru-RU" w:eastAsia="uk-UA"/>
        </w:rPr>
        <w:t xml:space="preserve">3918  </w:t>
      </w:r>
      <w:r w:rsidRPr="009E128F">
        <w:rPr>
          <w:rFonts w:eastAsia="Calibri" w:cs="Times New Roman"/>
          <w:bCs/>
          <w:i/>
          <w:sz w:val="24"/>
          <w:szCs w:val="24"/>
          <w:lang w:eastAsia="uk-UA"/>
        </w:rPr>
        <w:t>від 10.07.201</w:t>
      </w:r>
      <w:r w:rsidRPr="009E128F">
        <w:rPr>
          <w:rFonts w:eastAsia="Calibri" w:cs="Times New Roman"/>
          <w:bCs/>
          <w:i/>
          <w:sz w:val="24"/>
          <w:szCs w:val="24"/>
          <w:lang w:val="ru-RU" w:eastAsia="uk-UA"/>
        </w:rPr>
        <w:t>9</w:t>
      </w:r>
      <w:r w:rsidRPr="009E128F">
        <w:rPr>
          <w:rFonts w:eastAsia="Calibri" w:cs="Times New Roman"/>
          <w:bCs/>
          <w:i/>
          <w:sz w:val="24"/>
          <w:szCs w:val="24"/>
          <w:lang w:eastAsia="uk-UA"/>
        </w:rPr>
        <w:t xml:space="preserve"> р.</w:t>
      </w:r>
    </w:p>
    <w:p w:rsidR="009E128F" w:rsidRDefault="009E128F" w:rsidP="00274EF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EFA" w:rsidRPr="007B5D9F" w:rsidRDefault="00274EFA" w:rsidP="00274EFA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4"/>
          <w:lang w:eastAsia="uk-UA"/>
        </w:rPr>
      </w:pPr>
      <w:r w:rsidRPr="007B5D9F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Комерційна пропозиція </w:t>
      </w:r>
    </w:p>
    <w:p w:rsidR="00274EFA" w:rsidRPr="00274EFA" w:rsidRDefault="00274EFA" w:rsidP="00274E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4EFA">
        <w:rPr>
          <w:rFonts w:ascii="Times New Roman" w:hAnsi="Times New Roman" w:cs="Times New Roman"/>
          <w:b/>
          <w:sz w:val="24"/>
          <w:szCs w:val="24"/>
        </w:rPr>
        <w:t>На</w:t>
      </w:r>
      <w:r w:rsidR="00893F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93FA9" w:rsidRPr="009E128F">
        <w:rPr>
          <w:rFonts w:ascii="Times New Roman" w:hAnsi="Times New Roman" w:cs="Times New Roman"/>
          <w:b/>
          <w:sz w:val="24"/>
          <w:szCs w:val="24"/>
        </w:rPr>
        <w:t>о</w:t>
      </w:r>
      <w:r w:rsidRPr="009E128F">
        <w:rPr>
          <w:rFonts w:ascii="Times New Roman" w:hAnsi="Times New Roman" w:cs="Times New Roman"/>
          <w:b/>
          <w:sz w:val="24"/>
          <w:szCs w:val="24"/>
        </w:rPr>
        <w:t>здоблювання</w:t>
      </w:r>
      <w:r w:rsidRPr="00274E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цоколю та ремонту </w:t>
      </w:r>
      <w:proofErr w:type="spellStart"/>
      <w:r w:rsidRPr="009E128F">
        <w:rPr>
          <w:rFonts w:ascii="Times New Roman" w:hAnsi="Times New Roman" w:cs="Times New Roman"/>
          <w:b/>
          <w:sz w:val="24"/>
          <w:szCs w:val="24"/>
        </w:rPr>
        <w:t>сходинків</w:t>
      </w:r>
      <w:proofErr w:type="spellEnd"/>
      <w:r w:rsidRPr="00274E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74EFA">
        <w:rPr>
          <w:rFonts w:ascii="Times New Roman" w:hAnsi="Times New Roman" w:cs="Times New Roman"/>
          <w:b/>
          <w:sz w:val="24"/>
          <w:szCs w:val="24"/>
        </w:rPr>
        <w:t>по вул. Робоча, буд. 168 у м. Дніпро.</w:t>
      </w:r>
    </w:p>
    <w:p w:rsidR="00274EFA" w:rsidRPr="00274EFA" w:rsidRDefault="00274EFA" w:rsidP="00274EFA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Cs w:val="24"/>
          <w:lang w:eastAsia="uk-UA"/>
        </w:rPr>
      </w:pPr>
    </w:p>
    <w:p w:rsidR="009E128F" w:rsidRDefault="009E128F" w:rsidP="009E128F">
      <w:pPr>
        <w:tabs>
          <w:tab w:val="left" w:leader="underscore" w:pos="5430"/>
          <w:tab w:val="left" w:leader="underscore" w:pos="5506"/>
          <w:tab w:val="left" w:leader="underscore" w:pos="9015"/>
        </w:tabs>
        <w:spacing w:after="0" w:line="394" w:lineRule="exact"/>
        <w:ind w:left="20" w:firstLine="54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E128F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 «АДІТОН»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пропонує надати послуги ОСББ «РОБОЧА-168» по</w:t>
      </w:r>
      <w:r w:rsidRPr="009E12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оздоблюванню цоколю та ремонту </w:t>
      </w:r>
      <w:proofErr w:type="spellStart"/>
      <w:r w:rsidRPr="009E128F">
        <w:rPr>
          <w:rFonts w:ascii="Times New Roman" w:eastAsia="Times New Roman" w:hAnsi="Times New Roman" w:cs="Times New Roman"/>
          <w:sz w:val="24"/>
          <w:szCs w:val="24"/>
          <w:lang w:eastAsia="uk-UA"/>
        </w:rPr>
        <w:t>сходинків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 ТОВ «АДІТОН» має п</w:t>
      </w:r>
      <w:r w:rsidR="00274EFA" w:rsidRPr="009E128F">
        <w:rPr>
          <w:rFonts w:ascii="Times New Roman" w:eastAsia="Times New Roman" w:hAnsi="Times New Roman" w:cs="Times New Roman"/>
          <w:sz w:val="24"/>
          <w:szCs w:val="24"/>
          <w:lang w:eastAsia="uk-UA"/>
        </w:rPr>
        <w:t>рофілюючий вид діяльності</w:t>
      </w:r>
      <w:r w:rsidR="00274EFA" w:rsidRPr="00E452EB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E452EB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r w:rsidR="00E452EB" w:rsidRPr="009E128F">
        <w:rPr>
          <w:rFonts w:ascii="Times New Roman" w:eastAsia="Times New Roman" w:hAnsi="Times New Roman" w:cs="Times New Roman"/>
          <w:sz w:val="24"/>
          <w:szCs w:val="24"/>
          <w:lang w:eastAsia="uk-UA"/>
        </w:rPr>
        <w:t>41.10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E452EB" w:rsidRPr="009E128F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Будівництво житлових і не  житлових споруд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</w:p>
    <w:p w:rsidR="00274EFA" w:rsidRDefault="009E128F" w:rsidP="009E128F">
      <w:pPr>
        <w:tabs>
          <w:tab w:val="left" w:leader="underscore" w:pos="5430"/>
          <w:tab w:val="left" w:leader="underscore" w:pos="5506"/>
          <w:tab w:val="left" w:leader="underscore" w:pos="9015"/>
        </w:tabs>
        <w:spacing w:after="0" w:line="394" w:lineRule="exact"/>
        <w:ind w:left="20" w:firstLine="54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Виконання робіт будуть виконуватись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підстві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E128F">
        <w:rPr>
          <w:rFonts w:ascii="Times New Roman" w:eastAsia="Times New Roman" w:hAnsi="Times New Roman" w:cs="Times New Roman"/>
          <w:sz w:val="24"/>
          <w:szCs w:val="24"/>
          <w:lang w:eastAsia="uk-UA"/>
        </w:rPr>
        <w:t>дефектного</w:t>
      </w:r>
      <w:r w:rsidR="00274EFA" w:rsidRPr="009E12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E128F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матеріалів ТОВ «АДІТОН».</w:t>
      </w:r>
    </w:p>
    <w:p w:rsidR="009E128F" w:rsidRPr="009E128F" w:rsidRDefault="009E128F" w:rsidP="009E128F">
      <w:pPr>
        <w:tabs>
          <w:tab w:val="left" w:leader="underscore" w:pos="5430"/>
          <w:tab w:val="left" w:leader="underscore" w:pos="5506"/>
          <w:tab w:val="left" w:leader="underscore" w:pos="9015"/>
        </w:tabs>
        <w:spacing w:after="0" w:line="394" w:lineRule="exact"/>
        <w:ind w:left="20"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Вартість пропозиції становить: </w:t>
      </w:r>
      <w:r w:rsidRPr="009E128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198610,00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(сто дев’яносто вісім тисяч шістсот десять) гривень 00коп. з ПДВ.</w:t>
      </w:r>
    </w:p>
    <w:p w:rsidR="00274EFA" w:rsidRPr="009E128F" w:rsidRDefault="00274EFA" w:rsidP="00274EFA">
      <w:pPr>
        <w:tabs>
          <w:tab w:val="left" w:leader="underscore" w:pos="6999"/>
          <w:tab w:val="left" w:leader="underscore" w:pos="8986"/>
        </w:tabs>
        <w:spacing w:after="0" w:line="394" w:lineRule="exact"/>
        <w:ind w:left="20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</w:p>
    <w:p w:rsidR="00E60A55" w:rsidRPr="009E128F" w:rsidRDefault="00E60A55" w:rsidP="00893FA9">
      <w:pPr>
        <w:ind w:firstLine="567"/>
        <w:jc w:val="both"/>
        <w:rPr>
          <w:rFonts w:ascii="Times New Roman" w:hAnsi="Times New Roman" w:cs="Times New Roman"/>
        </w:rPr>
      </w:pPr>
    </w:p>
    <w:p w:rsidR="00893FA9" w:rsidRPr="009E128F" w:rsidRDefault="00893FA9" w:rsidP="00893FA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212090</wp:posOffset>
            </wp:positionV>
            <wp:extent cx="1762760" cy="1080770"/>
            <wp:effectExtent l="1905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FA9" w:rsidRPr="009E128F" w:rsidRDefault="00893FA9" w:rsidP="00893FA9">
      <w:pPr>
        <w:ind w:firstLine="567"/>
        <w:jc w:val="both"/>
        <w:rPr>
          <w:rFonts w:ascii="Times New Roman" w:hAnsi="Times New Roman" w:cs="Times New Roman"/>
        </w:rPr>
      </w:pPr>
    </w:p>
    <w:p w:rsidR="00E60A55" w:rsidRDefault="00E60A55" w:rsidP="00E60A5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Директор</w:t>
      </w:r>
      <w:proofErr w:type="gramStart"/>
      <w:r w:rsidR="00AA4F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</w:t>
      </w:r>
      <w:r w:rsidRPr="00E60A55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єдін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Станіслав Володимирович</w:t>
      </w:r>
    </w:p>
    <w:p w:rsidR="00274EFA" w:rsidRPr="0058051C" w:rsidRDefault="00274EFA" w:rsidP="00966D69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74EFA" w:rsidRPr="0058051C" w:rsidSect="00C16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2F6464"/>
    <w:rsid w:val="0000189C"/>
    <w:rsid w:val="0006286E"/>
    <w:rsid w:val="00115659"/>
    <w:rsid w:val="0012341D"/>
    <w:rsid w:val="00141E22"/>
    <w:rsid w:val="00274EFA"/>
    <w:rsid w:val="00294A26"/>
    <w:rsid w:val="002B6F5A"/>
    <w:rsid w:val="002E03D4"/>
    <w:rsid w:val="002F6464"/>
    <w:rsid w:val="00356C29"/>
    <w:rsid w:val="00433395"/>
    <w:rsid w:val="0058051C"/>
    <w:rsid w:val="006319E9"/>
    <w:rsid w:val="006339C3"/>
    <w:rsid w:val="006561A5"/>
    <w:rsid w:val="0070161E"/>
    <w:rsid w:val="00720A0D"/>
    <w:rsid w:val="00744B8C"/>
    <w:rsid w:val="007B5D9F"/>
    <w:rsid w:val="007D09B0"/>
    <w:rsid w:val="00893FA9"/>
    <w:rsid w:val="00966D69"/>
    <w:rsid w:val="009D3B61"/>
    <w:rsid w:val="009E128F"/>
    <w:rsid w:val="00A07C35"/>
    <w:rsid w:val="00A95190"/>
    <w:rsid w:val="00AA4FA2"/>
    <w:rsid w:val="00AB20E3"/>
    <w:rsid w:val="00B1635E"/>
    <w:rsid w:val="00B602C4"/>
    <w:rsid w:val="00C160F4"/>
    <w:rsid w:val="00DA5CD6"/>
    <w:rsid w:val="00E04C48"/>
    <w:rsid w:val="00E452EB"/>
    <w:rsid w:val="00E60A55"/>
    <w:rsid w:val="00F35937"/>
    <w:rsid w:val="00F40CBE"/>
    <w:rsid w:val="00F81DD8"/>
    <w:rsid w:val="00FF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C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92560-679C-4915-A7B6-2122DB7C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Kapen</dc:creator>
  <cp:lastModifiedBy>Lydmila</cp:lastModifiedBy>
  <cp:revision>2</cp:revision>
  <cp:lastPrinted>2019-07-20T13:29:00Z</cp:lastPrinted>
  <dcterms:created xsi:type="dcterms:W3CDTF">2019-07-20T20:12:00Z</dcterms:created>
  <dcterms:modified xsi:type="dcterms:W3CDTF">2019-07-20T20:12:00Z</dcterms:modified>
</cp:coreProperties>
</file>