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F" w:rsidRPr="005F7A21" w:rsidRDefault="005F7A21" w:rsidP="005F7A21">
      <w:pPr>
        <w:jc w:val="center"/>
        <w:rPr>
          <w:b/>
          <w:i/>
          <w:sz w:val="28"/>
          <w:lang w:val="uk-UA"/>
        </w:rPr>
      </w:pPr>
      <w:r w:rsidRPr="005F7A21">
        <w:rPr>
          <w:b/>
          <w:i/>
          <w:sz w:val="28"/>
        </w:rPr>
        <w:t>ШАФА</w:t>
      </w:r>
      <w:r w:rsidRPr="005F7A21">
        <w:rPr>
          <w:b/>
          <w:i/>
          <w:sz w:val="28"/>
          <w:lang w:val="uk-UA"/>
        </w:rPr>
        <w:t xml:space="preserve"> ДЛЯ ЗБЕРІГАННЯ ЛЕГО</w:t>
      </w:r>
    </w:p>
    <w:p w:rsidR="00307E08" w:rsidRDefault="00AA04D9">
      <w:r w:rsidRPr="00AA04D9">
        <w:rPr>
          <w:noProof/>
          <w:lang w:eastAsia="ru-RU"/>
        </w:rPr>
        <w:drawing>
          <wp:inline distT="0" distB="0" distL="0" distR="0">
            <wp:extent cx="5940425" cy="4916265"/>
            <wp:effectExtent l="0" t="0" r="3175" b="0"/>
            <wp:docPr id="1" name="Рисунок 1" descr="C:\Users\Viktorya-PC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ya-PC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AF" w:rsidRPr="002C0DAF" w:rsidRDefault="002C0DAF" w:rsidP="002C0DAF">
      <w:pPr>
        <w:pStyle w:val="4"/>
        <w:spacing w:after="12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t>Опис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товару:</w:t>
      </w:r>
    </w:p>
    <w:p w:rsidR="002C0DAF" w:rsidRDefault="002C0DAF" w:rsidP="002C0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Висота</w:t>
      </w:r>
      <w:proofErr w:type="spellEnd"/>
      <w:r>
        <w:rPr>
          <w:rFonts w:ascii="Arial" w:hAnsi="Arial" w:cs="Arial"/>
          <w:color w:val="333333"/>
        </w:rPr>
        <w:t>: 144 см</w:t>
      </w:r>
    </w:p>
    <w:p w:rsidR="002C0DAF" w:rsidRDefault="002C0DAF" w:rsidP="002C0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Ширина: 139 см</w:t>
      </w:r>
    </w:p>
    <w:p w:rsidR="002C0DAF" w:rsidRDefault="002C0DAF" w:rsidP="002C0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Глибина</w:t>
      </w:r>
      <w:proofErr w:type="spellEnd"/>
      <w:r>
        <w:rPr>
          <w:rFonts w:ascii="Arial" w:hAnsi="Arial" w:cs="Arial"/>
          <w:color w:val="333333"/>
        </w:rPr>
        <w:t>: 33 см</w:t>
      </w:r>
    </w:p>
    <w:p w:rsidR="002C0DAF" w:rsidRDefault="002C0DAF" w:rsidP="002C0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Матеріал</w:t>
      </w:r>
      <w:proofErr w:type="spellEnd"/>
      <w:r>
        <w:rPr>
          <w:rFonts w:ascii="Arial" w:hAnsi="Arial" w:cs="Arial"/>
          <w:color w:val="333333"/>
        </w:rPr>
        <w:t xml:space="preserve">: </w:t>
      </w:r>
      <w:proofErr w:type="spellStart"/>
      <w:r>
        <w:rPr>
          <w:rFonts w:ascii="Arial" w:hAnsi="Arial" w:cs="Arial"/>
          <w:color w:val="333333"/>
        </w:rPr>
        <w:t>Меблева</w:t>
      </w:r>
      <w:proofErr w:type="spellEnd"/>
      <w:r>
        <w:rPr>
          <w:rFonts w:ascii="Arial" w:hAnsi="Arial" w:cs="Arial"/>
          <w:color w:val="333333"/>
        </w:rPr>
        <w:t xml:space="preserve"> плита </w:t>
      </w:r>
      <w:proofErr w:type="spellStart"/>
      <w:r>
        <w:rPr>
          <w:rFonts w:ascii="Arial" w:hAnsi="Arial" w:cs="Arial"/>
          <w:color w:val="333333"/>
        </w:rPr>
        <w:t>ламінована</w:t>
      </w:r>
      <w:proofErr w:type="spellEnd"/>
    </w:p>
    <w:p w:rsidR="002C0DAF" w:rsidRDefault="002C0DAF" w:rsidP="002C0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Колір</w:t>
      </w:r>
      <w:proofErr w:type="spellEnd"/>
      <w:r>
        <w:rPr>
          <w:rFonts w:ascii="Arial" w:hAnsi="Arial" w:cs="Arial"/>
          <w:color w:val="333333"/>
        </w:rPr>
        <w:t xml:space="preserve">: Дуб </w:t>
      </w:r>
      <w:proofErr w:type="spellStart"/>
      <w:r>
        <w:rPr>
          <w:rFonts w:ascii="Arial" w:hAnsi="Arial" w:cs="Arial"/>
          <w:color w:val="333333"/>
        </w:rPr>
        <w:t>Сонома</w:t>
      </w:r>
      <w:proofErr w:type="spellEnd"/>
    </w:p>
    <w:p w:rsidR="00AA04D9" w:rsidRDefault="00AA04D9">
      <w:hyperlink r:id="rId6" w:history="1">
        <w:r>
          <w:rPr>
            <w:rStyle w:val="a4"/>
          </w:rPr>
          <w:t>https://dodomy.com.ua/ua/product/stellazh-detskiy-luini-16-halmar/</w:t>
        </w:r>
      </w:hyperlink>
    </w:p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Pr="005F7A21" w:rsidRDefault="005F7A21" w:rsidP="005F7A21">
      <w:pPr>
        <w:jc w:val="center"/>
        <w:rPr>
          <w:b/>
          <w:i/>
          <w:sz w:val="32"/>
          <w:lang w:val="uk-UA"/>
        </w:rPr>
      </w:pPr>
      <w:r w:rsidRPr="005F7A21">
        <w:rPr>
          <w:b/>
          <w:i/>
          <w:sz w:val="32"/>
          <w:lang w:val="uk-UA"/>
        </w:rPr>
        <w:t>ПУФИ</w:t>
      </w:r>
    </w:p>
    <w:p w:rsidR="005F7A21" w:rsidRDefault="005F7A21"/>
    <w:p w:rsidR="00CE5140" w:rsidRDefault="00CE5140">
      <w:r>
        <w:rPr>
          <w:noProof/>
          <w:lang w:eastAsia="ru-RU"/>
        </w:rPr>
        <w:drawing>
          <wp:inline distT="0" distB="0" distL="0" distR="0">
            <wp:extent cx="4893310" cy="3423920"/>
            <wp:effectExtent l="0" t="0" r="2540" b="5080"/>
            <wp:docPr id="2" name="Рисунок 2" descr="Пуф &quot;Камила 2&quot; НСТ Альян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ф &quot;Камила 2&quot; НСТ Альянс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9"/>
        <w:gridCol w:w="1097"/>
      </w:tblGrid>
      <w:tr w:rsidR="00CE5140" w:rsidRPr="00CE5140" w:rsidTr="00704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 см</w:t>
            </w:r>
          </w:p>
        </w:tc>
      </w:tr>
      <w:tr w:rsidR="00CE5140" w:rsidRPr="00CE5140" w:rsidTr="00704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Глубина</w:t>
            </w:r>
          </w:p>
        </w:tc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 см</w:t>
            </w:r>
          </w:p>
        </w:tc>
      </w:tr>
      <w:tr w:rsidR="00CE5140" w:rsidRPr="00CE5140" w:rsidTr="00704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 см</w:t>
            </w:r>
          </w:p>
        </w:tc>
      </w:tr>
      <w:tr w:rsidR="00CE5140" w:rsidRPr="00CE5140" w:rsidTr="00704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Пуф-стул</w:t>
            </w:r>
          </w:p>
        </w:tc>
      </w:tr>
      <w:tr w:rsidR="00CE5140" w:rsidRPr="00CE5140" w:rsidTr="00704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CE5140" w:rsidRPr="00CE5140" w:rsidRDefault="00CE5140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1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Круглый</w:t>
            </w:r>
          </w:p>
        </w:tc>
      </w:tr>
      <w:tr w:rsidR="00704F25" w:rsidRPr="00CE5140" w:rsidTr="00704F25">
        <w:trPr>
          <w:tblCellSpacing w:w="15" w:type="dxa"/>
        </w:trPr>
        <w:tc>
          <w:tcPr>
            <w:tcW w:w="0" w:type="auto"/>
            <w:vAlign w:val="center"/>
          </w:tcPr>
          <w:p w:rsidR="00704F25" w:rsidRDefault="00704F25" w:rsidP="00CE5140">
            <w:pPr>
              <w:spacing w:after="0" w:line="240" w:lineRule="auto"/>
            </w:pPr>
          </w:p>
          <w:p w:rsidR="00704F25" w:rsidRDefault="00704F25" w:rsidP="00CE5140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https://goldenplaza.com.ua/catalog/myagkaja-mebel/pufiki/puf-kamila-2-nst-alyans/?gclid=Cj0KCQjw2PP1BRCiARIsAEqv-pSPT6KPq9q9Eppdw1DCyzZOx1svXqMIiXVxH6Udiokakh6c7SWPBYsaAtSQEALw_wcB</w:t>
              </w:r>
            </w:hyperlink>
          </w:p>
          <w:p w:rsidR="00704F25" w:rsidRDefault="00704F25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Pr="005F7A21" w:rsidRDefault="005F7A21" w:rsidP="005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bookmarkStart w:id="0" w:name="_GoBack"/>
            <w:bookmarkEnd w:id="0"/>
            <w:r w:rsidRPr="005F7A21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lastRenderedPageBreak/>
              <w:t>ПОЛИЦЯ ДЛЯ ВЗУТТЯ</w:t>
            </w: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F7A21" w:rsidRPr="00CE5140" w:rsidRDefault="005F7A21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4F25" w:rsidRPr="00CE5140" w:rsidRDefault="00704F25" w:rsidP="00C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E5140" w:rsidRDefault="00704F25">
      <w:r>
        <w:rPr>
          <w:noProof/>
          <w:lang w:eastAsia="ru-RU"/>
        </w:rPr>
        <w:drawing>
          <wp:inline distT="0" distB="0" distL="0" distR="0">
            <wp:extent cx="5940425" cy="4457605"/>
            <wp:effectExtent l="0" t="0" r="3175" b="635"/>
            <wp:docPr id="3" name="Рисунок 3" descr="Полка для обуви из дерева - Wood Lovers в Су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ка для обуви из дерева - Wood Lovers в Сум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4365"/>
      </w:tblGrid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Украина</w:t>
            </w: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1400.0 (мм)</w:t>
            </w: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Глубина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300.0 (мм)</w:t>
            </w: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600.0 (мм)</w:t>
            </w: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Материал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F21D1B" w:rsidRPr="00F21D1B" w:rsidTr="00F21D1B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D1B" w:rsidRPr="00F21D1B" w:rsidRDefault="00F21D1B" w:rsidP="00F21D1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F21D1B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натуральное дерево</w:t>
            </w:r>
          </w:p>
        </w:tc>
      </w:tr>
    </w:tbl>
    <w:p w:rsidR="00F21D1B" w:rsidRDefault="00F21D1B"/>
    <w:p w:rsidR="00F21D1B" w:rsidRDefault="00F21D1B">
      <w:hyperlink r:id="rId10" w:history="1">
        <w:r>
          <w:rPr>
            <w:rStyle w:val="a4"/>
          </w:rPr>
          <w:t>https://prom.ua/p1104810870-polka-dlya-obuvi.html</w:t>
        </w:r>
      </w:hyperlink>
    </w:p>
    <w:p w:rsidR="00F21D1B" w:rsidRDefault="00F21D1B"/>
    <w:p w:rsidR="005F7A21" w:rsidRDefault="005F7A21"/>
    <w:p w:rsidR="005F7A21" w:rsidRDefault="005F7A21"/>
    <w:p w:rsidR="005F7A21" w:rsidRPr="005F7A21" w:rsidRDefault="005F7A21" w:rsidP="005F7A21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F7A21">
        <w:rPr>
          <w:rFonts w:ascii="Times New Roman" w:hAnsi="Times New Roman" w:cs="Times New Roman"/>
          <w:b/>
          <w:i/>
          <w:sz w:val="28"/>
          <w:lang w:val="uk-UA"/>
        </w:rPr>
        <w:t>ФАРБА</w:t>
      </w:r>
    </w:p>
    <w:p w:rsidR="00F21D1B" w:rsidRDefault="00F21D1B">
      <w:r>
        <w:rPr>
          <w:noProof/>
          <w:lang w:eastAsia="ru-RU"/>
        </w:rPr>
        <w:drawing>
          <wp:inline distT="0" distB="0" distL="0" distR="0">
            <wp:extent cx="2860040" cy="3044825"/>
            <wp:effectExtent l="0" t="0" r="0" b="3175"/>
            <wp:docPr id="4" name="Рисунок 4" descr="Гипоаллергенная акриловая краска для стен и потолков Sniezka EKO, 14 кг., снежно-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поаллергенная акриловая краска для стен и потолков Sniezka EKO, 14 кг., снежно-бел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21" w:rsidRPr="005F7A21" w:rsidRDefault="00F21D1B" w:rsidP="00F21D1B">
      <w:pPr>
        <w:pStyle w:val="2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32"/>
        </w:rPr>
      </w:pPr>
      <w:r w:rsidRPr="005F7A21">
        <w:rPr>
          <w:rFonts w:ascii="Times New Roman" w:hAnsi="Times New Roman" w:cs="Times New Roman"/>
          <w:color w:val="auto"/>
          <w:sz w:val="28"/>
          <w:szCs w:val="32"/>
        </w:rPr>
        <w:t>Характеристики</w:t>
      </w:r>
      <w:r w:rsidR="005F7A21">
        <w:rPr>
          <w:rFonts w:ascii="Times New Roman" w:hAnsi="Times New Roman" w:cs="Times New Roman"/>
          <w:color w:val="auto"/>
          <w:sz w:val="28"/>
          <w:szCs w:val="32"/>
        </w:rPr>
        <w:t>:</w:t>
      </w:r>
    </w:p>
    <w:p w:rsidR="00F21D1B" w:rsidRPr="005F7A21" w:rsidRDefault="00F21D1B" w:rsidP="00F21D1B">
      <w:pPr>
        <w:pStyle w:val="2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32"/>
        </w:rPr>
      </w:pPr>
      <w:r w:rsidRPr="005F7A21">
        <w:rPr>
          <w:rFonts w:ascii="Times New Roman" w:hAnsi="Times New Roman" w:cs="Times New Roman"/>
          <w:color w:val="auto"/>
          <w:sz w:val="28"/>
          <w:szCs w:val="32"/>
        </w:rPr>
        <w:t> </w:t>
      </w:r>
      <w:proofErr w:type="spellStart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>Гипоаллергенная</w:t>
      </w:r>
      <w:proofErr w:type="spellEnd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 xml:space="preserve"> акриловая краска для стен и потолков </w:t>
      </w:r>
      <w:proofErr w:type="spellStart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>Sniezka</w:t>
      </w:r>
      <w:proofErr w:type="spellEnd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 xml:space="preserve"> EKO, 14 </w:t>
      </w:r>
      <w:proofErr w:type="gramStart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>кг.,</w:t>
      </w:r>
      <w:proofErr w:type="gramEnd"/>
      <w:r w:rsidRPr="005F7A21">
        <w:rPr>
          <w:rStyle w:val="product-tabsheadingcolorgray"/>
          <w:rFonts w:ascii="Times New Roman" w:hAnsi="Times New Roman" w:cs="Times New Roman"/>
          <w:color w:val="auto"/>
          <w:sz w:val="28"/>
          <w:szCs w:val="32"/>
          <w:bdr w:val="none" w:sz="0" w:space="0" w:color="auto" w:frame="1"/>
        </w:rPr>
        <w:t xml:space="preserve"> снежно-белая</w:t>
      </w:r>
    </w:p>
    <w:p w:rsidR="00F21D1B" w:rsidRPr="005F7A21" w:rsidRDefault="00F21D1B" w:rsidP="00F21D1B">
      <w:pPr>
        <w:textAlignment w:val="baseline"/>
        <w:rPr>
          <w:rFonts w:ascii="Times New Roman" w:hAnsi="Times New Roman" w:cs="Times New Roman"/>
          <w:sz w:val="28"/>
          <w:szCs w:val="32"/>
        </w:rPr>
      </w:pPr>
      <w:r w:rsidRPr="005F7A21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  <w:t>Степень блеска</w:t>
      </w:r>
    </w:p>
    <w:p w:rsidR="00F21D1B" w:rsidRPr="005F7A21" w:rsidRDefault="00F21D1B" w:rsidP="00F21D1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hyperlink r:id="rId12" w:history="1">
        <w:r w:rsidRPr="005F7A21">
          <w:rPr>
            <w:rStyle w:val="a4"/>
            <w:rFonts w:ascii="Times New Roman" w:hAnsi="Times New Roman" w:cs="Times New Roman"/>
            <w:color w:val="auto"/>
            <w:sz w:val="28"/>
            <w:szCs w:val="32"/>
            <w:bdr w:val="none" w:sz="0" w:space="0" w:color="auto" w:frame="1"/>
          </w:rPr>
          <w:t>Матовый</w:t>
        </w:r>
      </w:hyperlink>
    </w:p>
    <w:p w:rsidR="005F7A21" w:rsidRDefault="005F7A21" w:rsidP="00F21D1B">
      <w:pPr>
        <w:textAlignment w:val="baseline"/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</w:pPr>
    </w:p>
    <w:p w:rsidR="00F21D1B" w:rsidRPr="005F7A21" w:rsidRDefault="00F21D1B" w:rsidP="00F21D1B">
      <w:pPr>
        <w:textAlignment w:val="baseline"/>
        <w:rPr>
          <w:rFonts w:ascii="Times New Roman" w:hAnsi="Times New Roman" w:cs="Times New Roman"/>
          <w:sz w:val="28"/>
          <w:szCs w:val="32"/>
        </w:rPr>
      </w:pPr>
      <w:r w:rsidRPr="005F7A21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  <w:t>Фасовка</w:t>
      </w:r>
    </w:p>
    <w:p w:rsidR="00F21D1B" w:rsidRPr="005F7A21" w:rsidRDefault="00F21D1B" w:rsidP="00F21D1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hyperlink r:id="rId13" w:history="1">
        <w:r w:rsidRPr="005F7A21">
          <w:rPr>
            <w:rStyle w:val="a4"/>
            <w:rFonts w:ascii="Times New Roman" w:hAnsi="Times New Roman" w:cs="Times New Roman"/>
            <w:color w:val="auto"/>
            <w:sz w:val="28"/>
            <w:szCs w:val="32"/>
            <w:bdr w:val="none" w:sz="0" w:space="0" w:color="auto" w:frame="1"/>
          </w:rPr>
          <w:t>14 кг</w:t>
        </w:r>
      </w:hyperlink>
    </w:p>
    <w:p w:rsidR="005F7A21" w:rsidRDefault="005F7A21" w:rsidP="00F21D1B">
      <w:pPr>
        <w:textAlignment w:val="baseline"/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</w:pPr>
    </w:p>
    <w:p w:rsidR="00F21D1B" w:rsidRPr="005F7A21" w:rsidRDefault="00F21D1B" w:rsidP="00F21D1B">
      <w:pPr>
        <w:textAlignment w:val="baseline"/>
        <w:rPr>
          <w:rFonts w:ascii="Times New Roman" w:hAnsi="Times New Roman" w:cs="Times New Roman"/>
          <w:sz w:val="28"/>
          <w:szCs w:val="32"/>
        </w:rPr>
      </w:pPr>
      <w:r w:rsidRPr="005F7A21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  <w:t>Расход</w:t>
      </w:r>
    </w:p>
    <w:p w:rsidR="00F21D1B" w:rsidRPr="005F7A21" w:rsidRDefault="00F21D1B" w:rsidP="00F21D1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2"/>
        </w:rPr>
      </w:pPr>
      <w:hyperlink r:id="rId14" w:history="1">
        <w:r w:rsidRPr="005F7A21">
          <w:rPr>
            <w:rStyle w:val="a4"/>
            <w:rFonts w:ascii="Times New Roman" w:hAnsi="Times New Roman" w:cs="Times New Roman"/>
            <w:color w:val="auto"/>
            <w:sz w:val="28"/>
            <w:szCs w:val="32"/>
            <w:bdr w:val="none" w:sz="0" w:space="0" w:color="auto" w:frame="1"/>
          </w:rPr>
          <w:t>1 л на 13 м²</w:t>
        </w:r>
      </w:hyperlink>
    </w:p>
    <w:p w:rsidR="00F21D1B" w:rsidRDefault="005F7A21">
      <w:hyperlink r:id="rId15" w:history="1">
        <w:r>
          <w:rPr>
            <w:rStyle w:val="a4"/>
          </w:rPr>
          <w:t>https://rozetka.com.ua/35033503/p35033503/characteristics/</w:t>
        </w:r>
      </w:hyperlink>
    </w:p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Default="005F7A21"/>
    <w:p w:rsidR="005F7A21" w:rsidRPr="005F7A21" w:rsidRDefault="005F7A21" w:rsidP="005F7A21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F7A21">
        <w:rPr>
          <w:rFonts w:ascii="Times New Roman" w:hAnsi="Times New Roman" w:cs="Times New Roman"/>
          <w:b/>
          <w:i/>
          <w:sz w:val="28"/>
          <w:lang w:val="uk-UA"/>
        </w:rPr>
        <w:t>РОБОЧИЙ СТІЛ</w:t>
      </w:r>
    </w:p>
    <w:p w:rsidR="005F7A21" w:rsidRDefault="005F7A21">
      <w:pPr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6310" cy="4766310"/>
            <wp:effectExtent l="0" t="0" r="0" b="0"/>
            <wp:docPr id="5" name="Рисунок 5" descr="Офісний стіл Квіс КСЕ-46 160х75х160/60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фісний стіл Квіс КСЕ-46 160х75х160/60 с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Офісний</w:t>
      </w:r>
      <w:proofErr w:type="spellEnd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стіл</w:t>
      </w:r>
      <w:proofErr w:type="spellEnd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Квіс</w:t>
      </w:r>
      <w:proofErr w:type="spellEnd"/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КСЕ-46 160х75х160/60 см.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Характеристики: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ЛДСП EGGER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Австрія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товщиною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 мм,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торці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оброблені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ПВХ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кромкою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0,5 - 2 мм. 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Ширина: 160 см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Глибина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160/60 см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Висота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75 см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Ручки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довжиною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96 мм, форма - дужка.</w:t>
      </w:r>
    </w:p>
    <w:p w:rsidR="005F7A21" w:rsidRDefault="005F7A21" w:rsidP="005F7A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Подробнее: </w:t>
      </w:r>
      <w:hyperlink r:id="rId17" w:history="1">
        <w:r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</w:rPr>
          <w:t>https://www.mebelok.com/uk-ua/ofisnii-stol-kvis-kse-46-160x75h16060-sm/</w:t>
        </w:r>
      </w:hyperlink>
    </w:p>
    <w:p w:rsidR="005F7A21" w:rsidRPr="005F7A21" w:rsidRDefault="005F7A21">
      <w:pPr>
        <w:rPr>
          <w:rFonts w:ascii="Times New Roman" w:hAnsi="Times New Roman" w:cs="Times New Roman"/>
          <w:sz w:val="28"/>
          <w:szCs w:val="32"/>
        </w:rPr>
      </w:pPr>
    </w:p>
    <w:sectPr w:rsidR="005F7A21" w:rsidRPr="005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750"/>
    <w:multiLevelType w:val="multilevel"/>
    <w:tmpl w:val="C06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2743C"/>
    <w:multiLevelType w:val="multilevel"/>
    <w:tmpl w:val="F6DE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82112"/>
    <w:multiLevelType w:val="multilevel"/>
    <w:tmpl w:val="ED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45B8C"/>
    <w:multiLevelType w:val="multilevel"/>
    <w:tmpl w:val="B8B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370BA"/>
    <w:multiLevelType w:val="multilevel"/>
    <w:tmpl w:val="C82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9"/>
    <w:rsid w:val="002C0DAF"/>
    <w:rsid w:val="00307E08"/>
    <w:rsid w:val="005F7A21"/>
    <w:rsid w:val="00704F25"/>
    <w:rsid w:val="00AA04D9"/>
    <w:rsid w:val="00CE5140"/>
    <w:rsid w:val="00F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3BFD-86A2-418C-AD92-2A33080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C0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4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C0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attributesvalue">
    <w:name w:val="x-attributes__value"/>
    <w:basedOn w:val="a0"/>
    <w:rsid w:val="00F21D1B"/>
  </w:style>
  <w:style w:type="character" w:customStyle="1" w:styleId="20">
    <w:name w:val="Заголовок 2 Знак"/>
    <w:basedOn w:val="a0"/>
    <w:link w:val="2"/>
    <w:uiPriority w:val="9"/>
    <w:semiHidden/>
    <w:rsid w:val="00F21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-tabsheadingcolorgray">
    <w:name w:val="product-tabs__heading_color_gray"/>
    <w:basedOn w:val="a0"/>
    <w:rsid w:val="00F21D1B"/>
  </w:style>
  <w:style w:type="character" w:styleId="a5">
    <w:name w:val="Strong"/>
    <w:basedOn w:val="a0"/>
    <w:uiPriority w:val="22"/>
    <w:qFormat/>
    <w:rsid w:val="005F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plaza.com.ua/catalog/myagkaja-mebel/pufiki/puf-kamila-2-nst-alyans/?gclid=Cj0KCQjw2PP1BRCiARIsAEqv-pSPT6KPq9q9Eppdw1DCyzZOx1svXqMIiXVxH6Udiokakh6c7SWPBYsaAtSQEALw_wcB" TargetMode="External"/><Relationship Id="rId13" Type="http://schemas.openxmlformats.org/officeDocument/2006/relationships/hyperlink" Target="https://rozetka.com.ua/kraska/c4626429/fasovka=14-k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ozetka.com.ua/kraska/c4626429/stepen-bleska-82603=403223/" TargetMode="External"/><Relationship Id="rId17" Type="http://schemas.openxmlformats.org/officeDocument/2006/relationships/hyperlink" Target="https://www.mebelok.com/uk-ua/ofisnii-stol-kvis-kse-46-160x75h16060-s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dodomy.com.ua/ua/product/stellazh-detskiy-luini-16-halmar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rozetka.com.ua/35033503/p35033503/characteristics/" TargetMode="External"/><Relationship Id="rId10" Type="http://schemas.openxmlformats.org/officeDocument/2006/relationships/hyperlink" Target="https://prom.ua/p1104810870-polka-dlya-obuv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ozetka.com.ua/kraska/c4626429/rashod=1-l-na-13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Viktorya-PC</dc:creator>
  <cp:keywords/>
  <dc:description/>
  <cp:lastModifiedBy>Viktorya-PC</cp:lastModifiedBy>
  <cp:revision>1</cp:revision>
  <dcterms:created xsi:type="dcterms:W3CDTF">2020-05-14T09:13:00Z</dcterms:created>
  <dcterms:modified xsi:type="dcterms:W3CDTF">2020-05-14T10:23:00Z</dcterms:modified>
</cp:coreProperties>
</file>