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E3" w:rsidRDefault="009015E3" w:rsidP="009015E3">
      <w:pPr>
        <w:tabs>
          <w:tab w:val="left" w:pos="2625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276860</wp:posOffset>
            </wp:positionV>
            <wp:extent cx="3533775" cy="952500"/>
            <wp:effectExtent l="0" t="0" r="9525" b="0"/>
            <wp:wrapThrough wrapText="bothSides">
              <wp:wrapPolygon edited="0">
                <wp:start x="0" y="0"/>
                <wp:lineTo x="0" y="21168"/>
                <wp:lineTo x="21542" y="21168"/>
                <wp:lineTo x="2154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15E3" w:rsidRDefault="00FE4B4A" w:rsidP="009015E3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uk-UA"/>
        </w:rPr>
        <w:t>О</w:t>
      </w:r>
      <w:r w:rsidR="009015E3">
        <w:rPr>
          <w:b/>
          <w:sz w:val="32"/>
          <w:szCs w:val="32"/>
        </w:rPr>
        <w:t>О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  <w:lang w:val="uk-UA"/>
        </w:rPr>
        <w:t>Студия</w:t>
      </w:r>
      <w:proofErr w:type="spellEnd"/>
      <w:r w:rsidR="009015E3">
        <w:rPr>
          <w:b/>
          <w:sz w:val="32"/>
          <w:szCs w:val="32"/>
        </w:rPr>
        <w:t xml:space="preserve"> «</w:t>
      </w:r>
      <w:proofErr w:type="spellStart"/>
      <w:r w:rsidR="009015E3">
        <w:rPr>
          <w:b/>
          <w:sz w:val="32"/>
          <w:szCs w:val="32"/>
        </w:rPr>
        <w:t>АртБетон</w:t>
      </w:r>
      <w:proofErr w:type="spellEnd"/>
      <w:r w:rsidR="009015E3">
        <w:rPr>
          <w:b/>
          <w:sz w:val="32"/>
          <w:szCs w:val="32"/>
        </w:rPr>
        <w:t>»</w:t>
      </w:r>
    </w:p>
    <w:p w:rsidR="009015E3" w:rsidRPr="001206A8" w:rsidRDefault="009015E3" w:rsidP="009015E3">
      <w:pPr>
        <w:jc w:val="right"/>
        <w:rPr>
          <w:b/>
          <w:sz w:val="24"/>
          <w:szCs w:val="24"/>
        </w:rPr>
      </w:pPr>
      <w:r w:rsidRPr="00587281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</w:t>
      </w:r>
      <w:r w:rsidRPr="00587281">
        <w:rPr>
          <w:b/>
          <w:sz w:val="24"/>
          <w:szCs w:val="24"/>
        </w:rPr>
        <w:t>Днепропетровск</w:t>
      </w:r>
      <w:r>
        <w:rPr>
          <w:b/>
          <w:sz w:val="24"/>
          <w:szCs w:val="24"/>
        </w:rPr>
        <w:t xml:space="preserve">, </w:t>
      </w:r>
      <w:r w:rsidR="001206A8">
        <w:rPr>
          <w:b/>
          <w:sz w:val="24"/>
          <w:szCs w:val="24"/>
        </w:rPr>
        <w:t xml:space="preserve">ул. </w:t>
      </w:r>
      <w:proofErr w:type="spellStart"/>
      <w:r w:rsidR="001206A8">
        <w:rPr>
          <w:b/>
          <w:sz w:val="24"/>
          <w:szCs w:val="24"/>
        </w:rPr>
        <w:t>Малиновкого</w:t>
      </w:r>
      <w:proofErr w:type="spellEnd"/>
      <w:r w:rsidR="001206A8">
        <w:rPr>
          <w:b/>
          <w:sz w:val="24"/>
          <w:szCs w:val="24"/>
        </w:rPr>
        <w:t xml:space="preserve"> 80</w:t>
      </w:r>
    </w:p>
    <w:p w:rsidR="003342D9" w:rsidRPr="00310D3D" w:rsidRDefault="003342D9" w:rsidP="003342D9">
      <w:pPr>
        <w:jc w:val="right"/>
        <w:rPr>
          <w:b/>
          <w:sz w:val="24"/>
          <w:szCs w:val="24"/>
        </w:rPr>
      </w:pPr>
      <w:r w:rsidRPr="00310D3D">
        <w:rPr>
          <w:b/>
          <w:sz w:val="24"/>
          <w:szCs w:val="24"/>
        </w:rPr>
        <w:t xml:space="preserve">тел. </w:t>
      </w:r>
      <w:r w:rsidR="00310D3D" w:rsidRPr="00310D3D">
        <w:rPr>
          <w:b/>
          <w:color w:val="000000"/>
          <w:sz w:val="24"/>
          <w:szCs w:val="24"/>
          <w:shd w:val="clear" w:color="auto" w:fill="FDFDFD"/>
        </w:rPr>
        <w:t>(095) 665-91-95</w:t>
      </w:r>
    </w:p>
    <w:p w:rsidR="00C36EA2" w:rsidRPr="00DE6D96" w:rsidRDefault="000B2A9E" w:rsidP="003342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(098)720-57-5</w:t>
      </w:r>
      <w:r w:rsidR="00C36EA2" w:rsidRPr="00DE6D96">
        <w:rPr>
          <w:b/>
          <w:sz w:val="24"/>
          <w:szCs w:val="24"/>
        </w:rPr>
        <w:t>7</w:t>
      </w:r>
    </w:p>
    <w:p w:rsidR="009015E3" w:rsidRPr="009015E3" w:rsidRDefault="009015E3" w:rsidP="009015E3">
      <w:pPr>
        <w:ind w:left="-709"/>
        <w:jc w:val="right"/>
        <w:rPr>
          <w:b/>
          <w:sz w:val="24"/>
          <w:szCs w:val="24"/>
        </w:rPr>
      </w:pPr>
      <w:r>
        <w:rPr>
          <w:b/>
          <w:sz w:val="32"/>
          <w:szCs w:val="32"/>
          <w:u w:val="single"/>
        </w:rPr>
        <w:t>______________________________________________________________</w:t>
      </w:r>
    </w:p>
    <w:p w:rsidR="0097381D" w:rsidRDefault="00EB10B9" w:rsidP="00EB10B9">
      <w:pPr>
        <w:spacing w:after="0"/>
        <w:jc w:val="center"/>
        <w:outlineLvl w:val="0"/>
        <w:rPr>
          <w:rFonts w:ascii="Verdana" w:hAnsi="Verdana"/>
          <w:b/>
          <w:bCs/>
          <w:i/>
          <w:kern w:val="36"/>
          <w:sz w:val="24"/>
          <w:szCs w:val="24"/>
        </w:rPr>
      </w:pPr>
      <w:r>
        <w:rPr>
          <w:rFonts w:ascii="Verdana" w:hAnsi="Verdana"/>
          <w:b/>
          <w:bCs/>
          <w:i/>
          <w:kern w:val="36"/>
          <w:sz w:val="24"/>
          <w:szCs w:val="24"/>
        </w:rPr>
        <w:t xml:space="preserve">                                                                Директору</w:t>
      </w:r>
    </w:p>
    <w:p w:rsidR="00EB10B9" w:rsidRPr="00EB10B9" w:rsidRDefault="00EB10B9" w:rsidP="00EB10B9">
      <w:pPr>
        <w:spacing w:after="0"/>
        <w:jc w:val="center"/>
        <w:outlineLvl w:val="0"/>
        <w:rPr>
          <w:rFonts w:ascii="Verdana" w:hAnsi="Verdana"/>
          <w:b/>
          <w:bCs/>
          <w:i/>
          <w:kern w:val="36"/>
          <w:sz w:val="24"/>
          <w:szCs w:val="24"/>
          <w:lang w:val="uk-UA"/>
        </w:rPr>
      </w:pPr>
      <w:r>
        <w:rPr>
          <w:rFonts w:ascii="Verdana" w:hAnsi="Verdana"/>
          <w:b/>
          <w:bCs/>
          <w:i/>
          <w:kern w:val="36"/>
          <w:sz w:val="24"/>
          <w:szCs w:val="24"/>
        </w:rPr>
        <w:t xml:space="preserve">                     </w:t>
      </w:r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 xml:space="preserve">                                       </w:t>
      </w:r>
      <w:r>
        <w:rPr>
          <w:rFonts w:ascii="Verdana" w:hAnsi="Verdana"/>
          <w:b/>
          <w:bCs/>
          <w:i/>
          <w:kern w:val="36"/>
          <w:sz w:val="24"/>
          <w:szCs w:val="24"/>
        </w:rPr>
        <w:t>Ф</w:t>
      </w:r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>и</w:t>
      </w:r>
      <w:r>
        <w:rPr>
          <w:rFonts w:ascii="Verdana" w:hAnsi="Verdana"/>
          <w:b/>
          <w:bCs/>
          <w:i/>
          <w:kern w:val="36"/>
          <w:sz w:val="24"/>
          <w:szCs w:val="24"/>
        </w:rPr>
        <w:t>л</w:t>
      </w:r>
      <w:proofErr w:type="spellStart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>иал</w:t>
      </w:r>
      <w:proofErr w:type="spellEnd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 xml:space="preserve"> </w:t>
      </w:r>
      <w:r>
        <w:rPr>
          <w:rFonts w:ascii="Verdana" w:hAnsi="Verdana"/>
          <w:b/>
          <w:bCs/>
          <w:i/>
          <w:kern w:val="36"/>
          <w:sz w:val="24"/>
          <w:szCs w:val="24"/>
        </w:rPr>
        <w:t>№24</w:t>
      </w:r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 xml:space="preserve"> ДМКЗК ЦСПБ</w:t>
      </w:r>
    </w:p>
    <w:p w:rsidR="00EB10B9" w:rsidRDefault="00EB10B9" w:rsidP="00EB10B9">
      <w:pPr>
        <w:spacing w:after="0"/>
        <w:jc w:val="center"/>
        <w:outlineLvl w:val="0"/>
        <w:rPr>
          <w:rFonts w:ascii="Verdana" w:hAnsi="Verdana"/>
          <w:b/>
          <w:bCs/>
          <w:i/>
          <w:kern w:val="36"/>
          <w:sz w:val="24"/>
          <w:szCs w:val="24"/>
        </w:rPr>
      </w:pPr>
    </w:p>
    <w:p w:rsidR="00EB10B9" w:rsidRPr="0093308A" w:rsidRDefault="00EB10B9" w:rsidP="00EB10B9">
      <w:pPr>
        <w:spacing w:after="0"/>
        <w:jc w:val="center"/>
        <w:outlineLvl w:val="0"/>
        <w:rPr>
          <w:rFonts w:ascii="Verdana" w:hAnsi="Verdana"/>
          <w:b/>
          <w:bCs/>
          <w:i/>
          <w:kern w:val="36"/>
          <w:sz w:val="24"/>
          <w:szCs w:val="24"/>
          <w:lang w:val="uk-UA"/>
        </w:rPr>
      </w:pPr>
      <w:proofErr w:type="spellStart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>Коммерческое</w:t>
      </w:r>
      <w:proofErr w:type="spellEnd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 xml:space="preserve"> </w:t>
      </w:r>
      <w:proofErr w:type="spellStart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>предложение</w:t>
      </w:r>
      <w:proofErr w:type="spellEnd"/>
      <w:r>
        <w:rPr>
          <w:rFonts w:ascii="Verdana" w:hAnsi="Verdana"/>
          <w:b/>
          <w:bCs/>
          <w:i/>
          <w:kern w:val="36"/>
          <w:sz w:val="24"/>
          <w:szCs w:val="24"/>
          <w:lang w:val="uk-UA"/>
        </w:rPr>
        <w:t>:</w:t>
      </w:r>
      <w:r w:rsidR="0093308A">
        <w:rPr>
          <w:rFonts w:ascii="Verdana" w:hAnsi="Verdana"/>
          <w:b/>
          <w:bCs/>
          <w:i/>
          <w:kern w:val="36"/>
          <w:sz w:val="24"/>
          <w:szCs w:val="24"/>
        </w:rPr>
        <w:t xml:space="preserve">   21.05.2020</w:t>
      </w:r>
    </w:p>
    <w:p w:rsidR="00EB10B9" w:rsidRPr="00EB10B9" w:rsidRDefault="00EB10B9" w:rsidP="00EB10B9">
      <w:pPr>
        <w:spacing w:after="0"/>
        <w:outlineLvl w:val="0"/>
        <w:rPr>
          <w:rFonts w:ascii="Verdana" w:hAnsi="Verdana"/>
          <w:b/>
          <w:bCs/>
          <w:i/>
          <w:kern w:val="36"/>
          <w:lang w:val="uk-UA"/>
        </w:rPr>
      </w:pPr>
      <w:proofErr w:type="spellStart"/>
      <w:r w:rsidRPr="00EB10B9">
        <w:rPr>
          <w:rFonts w:ascii="Verdana" w:hAnsi="Verdana"/>
          <w:b/>
          <w:bCs/>
          <w:i/>
          <w:kern w:val="36"/>
          <w:lang w:val="uk-UA"/>
        </w:rPr>
        <w:t>Предлагаем</w:t>
      </w:r>
      <w:proofErr w:type="spellEnd"/>
      <w:r w:rsidRPr="00EB10B9">
        <w:rPr>
          <w:rFonts w:ascii="Verdana" w:hAnsi="Verdana"/>
          <w:b/>
          <w:bCs/>
          <w:i/>
          <w:kern w:val="36"/>
          <w:lang w:val="uk-UA"/>
        </w:rPr>
        <w:t xml:space="preserve"> к </w:t>
      </w:r>
      <w:proofErr w:type="spellStart"/>
      <w:r w:rsidRPr="00EB10B9">
        <w:rPr>
          <w:rFonts w:ascii="Verdana" w:hAnsi="Verdana"/>
          <w:b/>
          <w:bCs/>
          <w:i/>
          <w:kern w:val="36"/>
          <w:lang w:val="uk-UA"/>
        </w:rPr>
        <w:t>поставке</w:t>
      </w:r>
      <w:proofErr w:type="spellEnd"/>
      <w:r w:rsidRPr="00EB10B9">
        <w:rPr>
          <w:rFonts w:ascii="Verdana" w:hAnsi="Verdana"/>
          <w:b/>
          <w:bCs/>
          <w:i/>
          <w:kern w:val="36"/>
          <w:lang w:val="uk-UA"/>
        </w:rPr>
        <w:t>:</w:t>
      </w:r>
    </w:p>
    <w:tbl>
      <w:tblPr>
        <w:tblW w:w="10490" w:type="dxa"/>
        <w:tblCellSpacing w:w="0" w:type="dxa"/>
        <w:tblInd w:w="-79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992"/>
        <w:gridCol w:w="992"/>
        <w:gridCol w:w="1134"/>
        <w:gridCol w:w="993"/>
        <w:gridCol w:w="1134"/>
        <w:gridCol w:w="1275"/>
      </w:tblGrid>
      <w:tr w:rsidR="00217A56" w:rsidRPr="007A7CEE" w:rsidTr="00B91975">
        <w:trPr>
          <w:trHeight w:val="853"/>
          <w:tblCellSpacing w:w="0" w:type="dxa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217A56" w:rsidRPr="007A7CEE" w:rsidRDefault="00217A56" w:rsidP="00EB10B9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217A56" w:rsidRPr="007A7CEE" w:rsidRDefault="00217A56" w:rsidP="005B27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Наименование</w:t>
            </w:r>
            <w:r w:rsidRPr="007A7CE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продукции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217A56" w:rsidRPr="007A7CEE" w:rsidRDefault="00217A56" w:rsidP="005B2768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Размер,</w:t>
            </w:r>
            <w:r w:rsidRPr="007A7CE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217A56" w:rsidRPr="007A7CEE" w:rsidRDefault="00217A56" w:rsidP="005B276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 xml:space="preserve">Масса, </w:t>
            </w:r>
            <w:r w:rsidRPr="007A7CE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кг/шт.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  <w:hideMark/>
          </w:tcPr>
          <w:p w:rsidR="00217A56" w:rsidRPr="007D3CB8" w:rsidRDefault="007D3CB8" w:rsidP="007D3CB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Фактура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DCDCDC"/>
            <w:vAlign w:val="center"/>
            <w:hideMark/>
          </w:tcPr>
          <w:p w:rsidR="00217A56" w:rsidRPr="007D3CB8" w:rsidRDefault="00217A56" w:rsidP="008F74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Цена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7A7CE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proofErr w:type="spellStart"/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грн</w:t>
            </w:r>
            <w:proofErr w:type="spellEnd"/>
            <w:r w:rsidRPr="00A377DC">
              <w:rPr>
                <w:rFonts w:ascii="Verdana" w:hAnsi="Verdana"/>
                <w:b/>
                <w:bCs/>
                <w:sz w:val="18"/>
                <w:szCs w:val="18"/>
              </w:rPr>
              <w:t>/шт.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6" w:space="0" w:color="C0C0C0"/>
              <w:right w:val="single" w:sz="12" w:space="0" w:color="D9D9D9" w:themeColor="background1" w:themeShade="D9"/>
            </w:tcBorders>
            <w:shd w:val="clear" w:color="auto" w:fill="DCDCDC"/>
            <w:vAlign w:val="center"/>
          </w:tcPr>
          <w:p w:rsidR="007D3CB8" w:rsidRDefault="007D3CB8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217A56" w:rsidRPr="007D3CB8" w:rsidRDefault="007D3CB8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Кол-во</w:t>
            </w:r>
          </w:p>
          <w:p w:rsidR="00217A56" w:rsidRPr="007D3CB8" w:rsidRDefault="00217A56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6" w:space="0" w:color="C0C0C0"/>
              <w:right w:val="single" w:sz="6" w:space="0" w:color="C0C0C0"/>
            </w:tcBorders>
            <w:shd w:val="clear" w:color="auto" w:fill="DCDCDC"/>
            <w:vAlign w:val="center"/>
          </w:tcPr>
          <w:p w:rsidR="007D3CB8" w:rsidRDefault="007D3CB8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217A56" w:rsidRPr="007D3CB8" w:rsidRDefault="007D3CB8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Сумма</w:t>
            </w:r>
            <w:r w:rsidR="00B91975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B91975">
              <w:rPr>
                <w:rFonts w:ascii="Verdana" w:hAnsi="Verdana"/>
                <w:b/>
                <w:bCs/>
                <w:sz w:val="18"/>
                <w:szCs w:val="18"/>
              </w:rPr>
              <w:t>грн</w:t>
            </w:r>
            <w:proofErr w:type="spellEnd"/>
            <w:r w:rsidR="00B91975">
              <w:rPr>
                <w:rFonts w:ascii="Verdana" w:hAnsi="Verdana"/>
                <w:b/>
                <w:bCs/>
                <w:sz w:val="18"/>
                <w:szCs w:val="18"/>
              </w:rPr>
              <w:t xml:space="preserve"> с НДС</w:t>
            </w:r>
          </w:p>
          <w:p w:rsidR="00217A56" w:rsidRPr="007D3CB8" w:rsidRDefault="00217A56" w:rsidP="007D3CB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17A56" w:rsidRPr="007A7CEE" w:rsidTr="00B91975">
        <w:trPr>
          <w:trHeight w:val="1109"/>
          <w:tblCellSpacing w:w="0" w:type="dxa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5B2768">
            <w:pPr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542925" cy="619125"/>
                  <wp:effectExtent l="19050" t="0" r="9525" b="0"/>
                  <wp:docPr id="16" name="Рисунок 11" descr="http://nikol.dp.ua/images/urny/urna-g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nikol.dp.ua/images/urny/urna-g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7A7CEE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A7CEE">
              <w:rPr>
                <w:rFonts w:ascii="Verdana" w:hAnsi="Verdana"/>
                <w:sz w:val="18"/>
                <w:szCs w:val="18"/>
              </w:rPr>
              <w:t>Урна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7A7CEE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  <w:r w:rsidRPr="007A7CEE">
              <w:rPr>
                <w:rFonts w:ascii="Verdana" w:hAnsi="Verdana"/>
                <w:sz w:val="18"/>
                <w:szCs w:val="18"/>
              </w:rPr>
              <w:t>0х560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7A7CEE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610000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Галька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217A56" w:rsidRPr="000B200E" w:rsidRDefault="00D93B1F" w:rsidP="0045778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600</w:t>
            </w:r>
            <w:r w:rsidR="00217A56"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D9D9D9" w:themeColor="background1" w:themeShade="D9"/>
            </w:tcBorders>
            <w:shd w:val="clear" w:color="auto" w:fill="FFFFFF"/>
            <w:vAlign w:val="center"/>
          </w:tcPr>
          <w:p w:rsidR="00217A56" w:rsidRPr="000B200E" w:rsidRDefault="000B200E" w:rsidP="00217A5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0B200E" w:rsidRPr="000B200E" w:rsidRDefault="000139E3" w:rsidP="000B200E">
            <w:pP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 xml:space="preserve">   1200</w:t>
            </w:r>
            <w:r w:rsid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17A56" w:rsidRPr="007A7CEE" w:rsidTr="00B91975">
        <w:trPr>
          <w:trHeight w:val="1024"/>
          <w:tblCellSpacing w:w="0" w:type="dxa"/>
        </w:trPr>
        <w:tc>
          <w:tcPr>
            <w:tcW w:w="2269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5B2768">
            <w:pPr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12242A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1000125" cy="600075"/>
                  <wp:effectExtent l="19050" t="0" r="9525" b="0"/>
                  <wp:docPr id="17" name="Рисунок 1" descr="http://nikol.dp.ua/images/vazony/vazon-pryam-70-25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nikol.dp.ua/images/vazony/vazon-pryam-70-25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30" cy="602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7A7CEE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Вазон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Пролисок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мал.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700х250х300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Галька</w:t>
            </w:r>
          </w:p>
        </w:tc>
        <w:tc>
          <w:tcPr>
            <w:tcW w:w="993" w:type="dxa"/>
            <w:tcBorders>
              <w:top w:val="single" w:sz="2" w:space="0" w:color="BFBFBF" w:themeColor="background1" w:themeShade="BF"/>
              <w:left w:val="single" w:sz="6" w:space="0" w:color="C0C0C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217A56" w:rsidRPr="000B200E" w:rsidRDefault="00D93B1F" w:rsidP="0045778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55</w:t>
            </w:r>
            <w:r w:rsidR="00217A56"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BFBFBF" w:themeColor="background1" w:themeShade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D9D9D9" w:themeColor="background1" w:themeShade="D9"/>
            </w:tcBorders>
            <w:shd w:val="clear" w:color="auto" w:fill="FFFFFF"/>
            <w:vAlign w:val="center"/>
          </w:tcPr>
          <w:p w:rsidR="00217A56" w:rsidRPr="000B200E" w:rsidRDefault="000B200E" w:rsidP="00217A5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2" w:space="0" w:color="BFBFBF" w:themeColor="background1" w:themeShade="BF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0B200E" w:rsidRDefault="000139E3" w:rsidP="00217A5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33</w:t>
            </w:r>
            <w:r w:rsid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217A56" w:rsidRPr="007A7CEE" w:rsidTr="00B91975">
        <w:trPr>
          <w:trHeight w:val="405"/>
          <w:tblCellSpacing w:w="0" w:type="dxa"/>
        </w:trPr>
        <w:tc>
          <w:tcPr>
            <w:tcW w:w="2269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12242A" w:rsidRDefault="00217A56" w:rsidP="005B2768">
            <w:pPr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217A56"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781050" cy="476250"/>
                  <wp:effectExtent l="19050" t="0" r="0" b="0"/>
                  <wp:docPr id="18" name="Рисунок 1" descr="http://granitmoscow.ru/media/uploads/pg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ranitmoscow.ru/media/uploads/pg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Полусфера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антипарков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500х250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Default="00217A56" w:rsidP="0045778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Гранит</w:t>
            </w:r>
          </w:p>
        </w:tc>
        <w:tc>
          <w:tcPr>
            <w:tcW w:w="993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217A56" w:rsidRPr="000B200E" w:rsidRDefault="00D93B1F" w:rsidP="0045778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450</w:t>
            </w:r>
            <w:r w:rsidR="00217A56"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C0C0C0"/>
              <w:right w:val="single" w:sz="6" w:space="0" w:color="D9D9D9" w:themeColor="background1" w:themeShade="D9"/>
            </w:tcBorders>
            <w:shd w:val="clear" w:color="auto" w:fill="FFFFFF"/>
            <w:vAlign w:val="center"/>
          </w:tcPr>
          <w:p w:rsidR="00217A56" w:rsidRPr="000B200E" w:rsidRDefault="000B200E" w:rsidP="00217A5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17A56" w:rsidRPr="000B200E" w:rsidRDefault="000139E3" w:rsidP="00217A56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7200</w:t>
            </w:r>
            <w:r w:rsid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7D3CB8" w:rsidRPr="004E5922" w:rsidTr="00B91975">
        <w:trPr>
          <w:trHeight w:val="1525"/>
          <w:tblCellSpacing w:w="0" w:type="dxa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A7CEE" w:rsidRDefault="007D3CB8" w:rsidP="000E5E9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6481" cy="657225"/>
                  <wp:effectExtent l="19050" t="0" r="0" b="0"/>
                  <wp:docPr id="22" name="Рисунок 9" descr="Лавочка овальная галька — купить в Днепропетров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авочка овальная галька — купить в Днепропетров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430" cy="658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A7CEE" w:rsidRDefault="007D3CB8" w:rsidP="000E5E9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7A7CEE">
              <w:rPr>
                <w:rFonts w:ascii="Verdana" w:hAnsi="Verdana"/>
                <w:sz w:val="18"/>
                <w:szCs w:val="18"/>
              </w:rPr>
              <w:t>Лавочка овальная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A7CEE" w:rsidRDefault="007D3CB8" w:rsidP="000E5E9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1970х460х45</w:t>
            </w:r>
            <w:r w:rsidRPr="007A7CE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A7CEE" w:rsidRDefault="007D3CB8" w:rsidP="000E5E9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D3CB8" w:rsidRPr="007A7CEE" w:rsidRDefault="007D3CB8" w:rsidP="000E5E90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Галька</w:t>
            </w:r>
            <w:r w:rsidRPr="007A7CEE">
              <w:rPr>
                <w:rFonts w:ascii="Verdana" w:hAnsi="Verdana"/>
                <w:sz w:val="18"/>
                <w:szCs w:val="18"/>
              </w:rPr>
              <w:br/>
              <w:t>с вяленым деревом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7D3CB8" w:rsidRPr="000B200E" w:rsidRDefault="00D93B1F" w:rsidP="000E5E9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5000</w:t>
            </w:r>
            <w:r w:rsidR="007D3CB8"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7D3CB8" w:rsidRPr="000B200E" w:rsidRDefault="0093775C" w:rsidP="000E5E9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D3CB8" w:rsidRPr="000B200E" w:rsidRDefault="000139E3" w:rsidP="000E5E9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400</w:t>
            </w:r>
            <w:r w:rsidR="00EB10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7D3CB8" w:rsidRPr="007A7CEE" w:rsidTr="00B91975">
        <w:trPr>
          <w:trHeight w:val="1125"/>
          <w:tblCellSpacing w:w="0" w:type="dxa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962C3" w:rsidRDefault="007D3CB8" w:rsidP="006578A8">
            <w:pPr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19050" t="0" r="9525" b="0"/>
                  <wp:docPr id="23" name="Рисунок 2" descr="C:\Users\Артем\Desktop\Фото продукции\лавочки\betonnye-lavochki-stacionarnaja-galka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ртем\Desktop\Фото продукции\лавочки\betonnye-lavochki-stacionarnaja-galka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33450" cy="762000"/>
                  <wp:effectExtent l="19050" t="0" r="0" b="0"/>
                  <wp:docPr id="24" name="Рисунок 3" descr="Лавочка стационарная галька — купить в Днепропетров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авочка стационарная галька — купить в Днепропетров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98" cy="762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962C3" w:rsidRDefault="007D3CB8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62C3">
              <w:rPr>
                <w:rFonts w:ascii="Verdana" w:hAnsi="Verdana"/>
                <w:sz w:val="18"/>
                <w:szCs w:val="18"/>
              </w:rPr>
              <w:t>Лавочка стационарная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962C3" w:rsidRDefault="007D3CB8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62C3">
              <w:rPr>
                <w:rFonts w:ascii="Verdana" w:hAnsi="Verdana"/>
                <w:sz w:val="18"/>
                <w:szCs w:val="18"/>
              </w:rPr>
              <w:t>2000х1180х900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D3CB8" w:rsidRPr="007962C3" w:rsidRDefault="007D3CB8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962C3">
              <w:rPr>
                <w:rFonts w:ascii="Verdana" w:hAnsi="Verdana"/>
                <w:sz w:val="18"/>
                <w:szCs w:val="18"/>
              </w:rPr>
              <w:t>268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7D3CB8" w:rsidRPr="007962C3" w:rsidRDefault="007D3CB8" w:rsidP="006578A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Гранит</w:t>
            </w:r>
            <w:r w:rsidRPr="007962C3">
              <w:rPr>
                <w:rFonts w:ascii="Verdana" w:hAnsi="Verdana"/>
                <w:sz w:val="18"/>
                <w:szCs w:val="18"/>
              </w:rPr>
              <w:br/>
              <w:t>с вяленым деревом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7D3CB8" w:rsidRPr="000B200E" w:rsidRDefault="00D93B1F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4800</w:t>
            </w:r>
            <w:r w:rsidR="007D3CB8"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7D3CB8" w:rsidRPr="000B200E" w:rsidRDefault="0093775C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7D3CB8" w:rsidRPr="000B200E" w:rsidRDefault="000139E3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28800</w:t>
            </w:r>
            <w:r w:rsidR="00EB10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0B200E" w:rsidRPr="007A7CEE" w:rsidTr="00B91975">
        <w:trPr>
          <w:trHeight w:val="165"/>
          <w:tblCellSpacing w:w="0" w:type="dxa"/>
        </w:trPr>
        <w:tc>
          <w:tcPr>
            <w:tcW w:w="2269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Default="000B200E" w:rsidP="006578A8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Поддон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0B200E" w:rsidRDefault="000B200E" w:rsidP="006578A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139E3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90</w:t>
            </w:r>
            <w:r w:rsid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B200E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0B200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0B200E" w:rsidRPr="000B200E" w:rsidRDefault="000139E3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1890</w:t>
            </w:r>
            <w:r w:rsidR="00EB10B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0B200E" w:rsidRPr="007A7CEE" w:rsidTr="00B91975">
        <w:trPr>
          <w:trHeight w:val="225"/>
          <w:tblCellSpacing w:w="0" w:type="dxa"/>
        </w:trPr>
        <w:tc>
          <w:tcPr>
            <w:tcW w:w="2269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Default="000B200E" w:rsidP="006578A8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Доставка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0B200E" w:rsidRDefault="000B200E" w:rsidP="006578A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B200E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B200E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C0C0C0"/>
            </w:tcBorders>
            <w:shd w:val="clear" w:color="auto" w:fill="FFFFFF"/>
            <w:vAlign w:val="center"/>
          </w:tcPr>
          <w:p w:rsidR="000B200E" w:rsidRPr="000B200E" w:rsidRDefault="00EB10B9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6000,00</w:t>
            </w:r>
          </w:p>
        </w:tc>
      </w:tr>
      <w:tr w:rsidR="000B200E" w:rsidRPr="007A7CEE" w:rsidTr="00B91975">
        <w:trPr>
          <w:trHeight w:val="150"/>
          <w:tblCellSpacing w:w="0" w:type="dxa"/>
        </w:trPr>
        <w:tc>
          <w:tcPr>
            <w:tcW w:w="2269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Default="000B200E" w:rsidP="006578A8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B200E" w:rsidRPr="007962C3" w:rsidRDefault="000B200E" w:rsidP="006578A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B200E" w:rsidRDefault="000B200E" w:rsidP="006578A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6A6A6" w:themeColor="background1" w:themeShade="A6"/>
              <w:left w:val="single" w:sz="6" w:space="0" w:color="C0C0C0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B200E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C0C0C0"/>
              <w:right w:val="single" w:sz="8" w:space="0" w:color="A6A6A6" w:themeColor="background1" w:themeShade="A6"/>
            </w:tcBorders>
            <w:shd w:val="clear" w:color="auto" w:fill="FFFFFF"/>
            <w:vAlign w:val="center"/>
          </w:tcPr>
          <w:p w:rsidR="000B200E" w:rsidRPr="000B200E" w:rsidRDefault="000B200E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0B200E" w:rsidRPr="00EB10B9" w:rsidRDefault="000139E3" w:rsidP="007962C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88390</w:t>
            </w:r>
            <w:r w:rsidR="00EB10B9" w:rsidRPr="00EB10B9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0B200E" w:rsidRDefault="000B200E" w:rsidP="00E50B37">
      <w:pPr>
        <w:tabs>
          <w:tab w:val="left" w:pos="2625"/>
        </w:tabs>
        <w:rPr>
          <w:b/>
          <w:sz w:val="24"/>
          <w:szCs w:val="24"/>
          <w:lang w:val="uk-UA"/>
        </w:rPr>
      </w:pPr>
    </w:p>
    <w:p w:rsidR="00117B94" w:rsidRPr="00EB10B9" w:rsidRDefault="00117B94" w:rsidP="00E50B37">
      <w:pPr>
        <w:tabs>
          <w:tab w:val="left" w:pos="262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Все </w:t>
      </w:r>
      <w:proofErr w:type="spellStart"/>
      <w:r>
        <w:rPr>
          <w:b/>
          <w:sz w:val="24"/>
          <w:szCs w:val="24"/>
          <w:lang w:val="uk-UA"/>
        </w:rPr>
        <w:t>цен</w:t>
      </w:r>
      <w:proofErr w:type="spellEnd"/>
      <w:r>
        <w:rPr>
          <w:b/>
          <w:sz w:val="24"/>
          <w:szCs w:val="24"/>
        </w:rPr>
        <w:t>ы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указаны</w:t>
      </w:r>
      <w:proofErr w:type="spellEnd"/>
      <w:r>
        <w:rPr>
          <w:b/>
          <w:sz w:val="24"/>
          <w:szCs w:val="24"/>
          <w:lang w:val="uk-UA"/>
        </w:rPr>
        <w:t xml:space="preserve"> с </w:t>
      </w:r>
      <w:proofErr w:type="spellStart"/>
      <w:r>
        <w:rPr>
          <w:b/>
          <w:sz w:val="24"/>
          <w:szCs w:val="24"/>
          <w:lang w:val="uk-UA"/>
        </w:rPr>
        <w:t>учетом</w:t>
      </w:r>
      <w:proofErr w:type="spellEnd"/>
      <w:r>
        <w:rPr>
          <w:b/>
          <w:sz w:val="24"/>
          <w:szCs w:val="24"/>
          <w:lang w:val="uk-UA"/>
        </w:rPr>
        <w:t xml:space="preserve"> НДС</w:t>
      </w:r>
      <w:r w:rsidR="00B96914">
        <w:rPr>
          <w:b/>
          <w:sz w:val="24"/>
          <w:szCs w:val="24"/>
          <w:lang w:val="uk-UA"/>
        </w:rPr>
        <w:t xml:space="preserve"> </w:t>
      </w:r>
    </w:p>
    <w:p w:rsidR="000B2A9E" w:rsidRDefault="00382811" w:rsidP="00E50B37">
      <w:pPr>
        <w:tabs>
          <w:tab w:val="left" w:pos="26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</w:t>
      </w:r>
      <w:r w:rsidR="00847E77">
        <w:rPr>
          <w:b/>
          <w:sz w:val="24"/>
          <w:szCs w:val="24"/>
        </w:rPr>
        <w:t xml:space="preserve">изготовления всей партии – до 30 рабочих </w:t>
      </w:r>
      <w:r>
        <w:rPr>
          <w:b/>
          <w:sz w:val="24"/>
          <w:szCs w:val="24"/>
        </w:rPr>
        <w:t>дней</w:t>
      </w:r>
      <w:r w:rsidR="00E4133C">
        <w:rPr>
          <w:b/>
          <w:sz w:val="24"/>
          <w:szCs w:val="24"/>
        </w:rPr>
        <w:t>.</w:t>
      </w:r>
      <w:r w:rsidR="000B2A9E">
        <w:rPr>
          <w:b/>
          <w:sz w:val="24"/>
          <w:szCs w:val="24"/>
        </w:rPr>
        <w:t xml:space="preserve"> </w:t>
      </w:r>
    </w:p>
    <w:p w:rsidR="009858E2" w:rsidRDefault="009858E2" w:rsidP="00E50B37">
      <w:pPr>
        <w:tabs>
          <w:tab w:val="left" w:pos="26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 стоимость</w:t>
      </w:r>
      <w:r w:rsidR="00B91975">
        <w:rPr>
          <w:b/>
          <w:sz w:val="24"/>
          <w:szCs w:val="24"/>
        </w:rPr>
        <w:t xml:space="preserve"> </w:t>
      </w:r>
      <w:proofErr w:type="gramStart"/>
      <w:r w:rsidR="00B91975">
        <w:rPr>
          <w:b/>
          <w:sz w:val="24"/>
          <w:szCs w:val="24"/>
        </w:rPr>
        <w:t>доставки</w:t>
      </w:r>
      <w:r w:rsidR="00180A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вхо</w:t>
      </w:r>
      <w:r w:rsidR="00EB10B9">
        <w:rPr>
          <w:b/>
          <w:sz w:val="24"/>
          <w:szCs w:val="24"/>
        </w:rPr>
        <w:t>дят</w:t>
      </w:r>
      <w:proofErr w:type="gramEnd"/>
      <w:r w:rsidR="00EB10B9">
        <w:rPr>
          <w:b/>
          <w:sz w:val="24"/>
          <w:szCs w:val="24"/>
        </w:rPr>
        <w:t xml:space="preserve"> расстановка и монтаж </w:t>
      </w:r>
      <w:proofErr w:type="spellStart"/>
      <w:r w:rsidR="00EB10B9">
        <w:rPr>
          <w:b/>
          <w:sz w:val="24"/>
          <w:szCs w:val="24"/>
          <w:lang w:val="uk-UA"/>
        </w:rPr>
        <w:t>продукции</w:t>
      </w:r>
      <w:proofErr w:type="spellEnd"/>
      <w:r>
        <w:rPr>
          <w:b/>
          <w:sz w:val="24"/>
          <w:szCs w:val="24"/>
        </w:rPr>
        <w:t>.</w:t>
      </w:r>
      <w:bookmarkStart w:id="0" w:name="_GoBack"/>
      <w:bookmarkEnd w:id="0"/>
    </w:p>
    <w:p w:rsidR="009858E2" w:rsidRDefault="009858E2" w:rsidP="00E50B37">
      <w:pPr>
        <w:tabs>
          <w:tab w:val="left" w:pos="2625"/>
        </w:tabs>
        <w:rPr>
          <w:b/>
          <w:sz w:val="24"/>
          <w:szCs w:val="24"/>
          <w:lang w:val="uk-UA"/>
        </w:rPr>
      </w:pPr>
    </w:p>
    <w:p w:rsidR="00EB10B9" w:rsidRPr="00EB10B9" w:rsidRDefault="00B91975" w:rsidP="00E50B37">
      <w:pPr>
        <w:tabs>
          <w:tab w:val="left" w:pos="2625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EB10B9">
        <w:rPr>
          <w:b/>
          <w:sz w:val="24"/>
          <w:szCs w:val="24"/>
          <w:lang w:val="uk-UA"/>
        </w:rPr>
        <w:t xml:space="preserve">Директор                                                                                      </w:t>
      </w:r>
      <w:proofErr w:type="spellStart"/>
      <w:r w:rsidR="00EB10B9">
        <w:rPr>
          <w:b/>
          <w:sz w:val="24"/>
          <w:szCs w:val="24"/>
          <w:lang w:val="uk-UA"/>
        </w:rPr>
        <w:t>Косолапов</w:t>
      </w:r>
      <w:proofErr w:type="spellEnd"/>
      <w:r w:rsidR="00EB10B9">
        <w:rPr>
          <w:b/>
          <w:sz w:val="24"/>
          <w:szCs w:val="24"/>
          <w:lang w:val="uk-UA"/>
        </w:rPr>
        <w:t xml:space="preserve"> Д.А.</w:t>
      </w:r>
    </w:p>
    <w:sectPr w:rsidR="00EB10B9" w:rsidRPr="00EB10B9" w:rsidSect="007374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8B1"/>
    <w:rsid w:val="000139E3"/>
    <w:rsid w:val="000327F4"/>
    <w:rsid w:val="00062928"/>
    <w:rsid w:val="00092892"/>
    <w:rsid w:val="000B200E"/>
    <w:rsid w:val="000B2A9E"/>
    <w:rsid w:val="000F505C"/>
    <w:rsid w:val="00113EE2"/>
    <w:rsid w:val="00117B94"/>
    <w:rsid w:val="001206A8"/>
    <w:rsid w:val="0012242A"/>
    <w:rsid w:val="00124E1B"/>
    <w:rsid w:val="0016359F"/>
    <w:rsid w:val="001679AF"/>
    <w:rsid w:val="00167CB8"/>
    <w:rsid w:val="00180A9C"/>
    <w:rsid w:val="001A7F27"/>
    <w:rsid w:val="00217A56"/>
    <w:rsid w:val="002238BE"/>
    <w:rsid w:val="00250280"/>
    <w:rsid w:val="00262D2A"/>
    <w:rsid w:val="0026502A"/>
    <w:rsid w:val="00266F07"/>
    <w:rsid w:val="00310D3D"/>
    <w:rsid w:val="0031298F"/>
    <w:rsid w:val="00320DFD"/>
    <w:rsid w:val="003342D9"/>
    <w:rsid w:val="00382811"/>
    <w:rsid w:val="0038466D"/>
    <w:rsid w:val="003857C7"/>
    <w:rsid w:val="0039207F"/>
    <w:rsid w:val="00394E2B"/>
    <w:rsid w:val="00412898"/>
    <w:rsid w:val="004130A1"/>
    <w:rsid w:val="00497EB7"/>
    <w:rsid w:val="004A400B"/>
    <w:rsid w:val="004E5922"/>
    <w:rsid w:val="004F0C94"/>
    <w:rsid w:val="00524C2C"/>
    <w:rsid w:val="00587281"/>
    <w:rsid w:val="005A0664"/>
    <w:rsid w:val="005D3A96"/>
    <w:rsid w:val="005D7DCE"/>
    <w:rsid w:val="005F1FE4"/>
    <w:rsid w:val="00607F2E"/>
    <w:rsid w:val="00610000"/>
    <w:rsid w:val="006202ED"/>
    <w:rsid w:val="0063383A"/>
    <w:rsid w:val="00672D40"/>
    <w:rsid w:val="00686D39"/>
    <w:rsid w:val="0069691E"/>
    <w:rsid w:val="006D32E6"/>
    <w:rsid w:val="006E6860"/>
    <w:rsid w:val="00701076"/>
    <w:rsid w:val="00705EA1"/>
    <w:rsid w:val="0073740E"/>
    <w:rsid w:val="00745F5D"/>
    <w:rsid w:val="007605A7"/>
    <w:rsid w:val="00765203"/>
    <w:rsid w:val="00777A72"/>
    <w:rsid w:val="00781E3F"/>
    <w:rsid w:val="0079116C"/>
    <w:rsid w:val="007962C3"/>
    <w:rsid w:val="0079773D"/>
    <w:rsid w:val="007D3CB8"/>
    <w:rsid w:val="007E2FC8"/>
    <w:rsid w:val="00847E77"/>
    <w:rsid w:val="00854472"/>
    <w:rsid w:val="008A0D4D"/>
    <w:rsid w:val="008B2FE7"/>
    <w:rsid w:val="008B6EB4"/>
    <w:rsid w:val="008F43FA"/>
    <w:rsid w:val="008F74DE"/>
    <w:rsid w:val="009015E3"/>
    <w:rsid w:val="00915D7F"/>
    <w:rsid w:val="0093308A"/>
    <w:rsid w:val="00934035"/>
    <w:rsid w:val="0093775C"/>
    <w:rsid w:val="00972980"/>
    <w:rsid w:val="0097381D"/>
    <w:rsid w:val="009858E2"/>
    <w:rsid w:val="009F5212"/>
    <w:rsid w:val="00A006B5"/>
    <w:rsid w:val="00A319C9"/>
    <w:rsid w:val="00A404B3"/>
    <w:rsid w:val="00A512A7"/>
    <w:rsid w:val="00A80F26"/>
    <w:rsid w:val="00A842DE"/>
    <w:rsid w:val="00A93199"/>
    <w:rsid w:val="00A93546"/>
    <w:rsid w:val="00AC4EBF"/>
    <w:rsid w:val="00AC7836"/>
    <w:rsid w:val="00AF4417"/>
    <w:rsid w:val="00B62E16"/>
    <w:rsid w:val="00B91975"/>
    <w:rsid w:val="00B95DD1"/>
    <w:rsid w:val="00B96914"/>
    <w:rsid w:val="00C06E97"/>
    <w:rsid w:val="00C36EA2"/>
    <w:rsid w:val="00C409A2"/>
    <w:rsid w:val="00C626AC"/>
    <w:rsid w:val="00C85C47"/>
    <w:rsid w:val="00CD3ADD"/>
    <w:rsid w:val="00D21C4A"/>
    <w:rsid w:val="00D23BAF"/>
    <w:rsid w:val="00D371F7"/>
    <w:rsid w:val="00D87CD4"/>
    <w:rsid w:val="00D93B1F"/>
    <w:rsid w:val="00DE283B"/>
    <w:rsid w:val="00DE6D96"/>
    <w:rsid w:val="00E0236E"/>
    <w:rsid w:val="00E20C12"/>
    <w:rsid w:val="00E35B5C"/>
    <w:rsid w:val="00E4133C"/>
    <w:rsid w:val="00E50B37"/>
    <w:rsid w:val="00E658B1"/>
    <w:rsid w:val="00E70BFE"/>
    <w:rsid w:val="00EB10B9"/>
    <w:rsid w:val="00ED682D"/>
    <w:rsid w:val="00EF6F63"/>
    <w:rsid w:val="00F42973"/>
    <w:rsid w:val="00F50F40"/>
    <w:rsid w:val="00F8333A"/>
    <w:rsid w:val="00F90DFC"/>
    <w:rsid w:val="00FA61E7"/>
    <w:rsid w:val="00FC1061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DB61-54F2-4DAD-AFE2-DE4F758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8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1A8B-A3C2-4811-9A93-4BC28AC0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AID 17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User</cp:lastModifiedBy>
  <cp:revision>21</cp:revision>
  <dcterms:created xsi:type="dcterms:W3CDTF">2019-07-10T09:56:00Z</dcterms:created>
  <dcterms:modified xsi:type="dcterms:W3CDTF">2020-05-04T10:23:00Z</dcterms:modified>
</cp:coreProperties>
</file>